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58" w:rsidRPr="00AF4E11" w:rsidRDefault="004F5058" w:rsidP="00DE707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4F5058" w:rsidRPr="00AF4E11" w:rsidRDefault="004F5058" w:rsidP="00DE707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НАРОДНА СКУПШТИНА </w:t>
      </w:r>
    </w:p>
    <w:p w:rsidR="004F5058" w:rsidRPr="00AF4E11" w:rsidRDefault="004F5058" w:rsidP="00DE707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4F5058" w:rsidRPr="00AF4E11" w:rsidRDefault="004F5058" w:rsidP="00DE707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4F5058" w:rsidRPr="00AF4E11" w:rsidRDefault="004F5058" w:rsidP="00DE7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AF4E1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06-2/95-1</w:t>
      </w:r>
      <w:r w:rsidRPr="00AF4E11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4F5058" w:rsidRPr="00AF4E11" w:rsidRDefault="00431636" w:rsidP="00DE707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4F5058" w:rsidRPr="00AF4E11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јун</w:t>
      </w:r>
      <w:r w:rsidR="004F5058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2017</w:t>
      </w:r>
      <w:r w:rsidR="004F5058"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4F5058" w:rsidRPr="00AF4E11" w:rsidRDefault="004F5058" w:rsidP="00DE707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>Б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</w:p>
    <w:p w:rsidR="00D374B5" w:rsidRPr="00AF4E11" w:rsidRDefault="00D374B5" w:rsidP="00DE7072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5058" w:rsidRPr="00AF4E11" w:rsidRDefault="004F5058" w:rsidP="00DE7072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ЗАПИСНИК</w:t>
      </w:r>
    </w:p>
    <w:p w:rsidR="004F5058" w:rsidRPr="00AF4E11" w:rsidRDefault="004F5058" w:rsidP="00DE7072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17. СЕДНИЦЕ ОДБОРА ЗА ПРИВРЕДУ, РЕГИОНАЛНИ РАЗВОЈ, ТРГОВИНУ, ТУРИЗАМ И ЕНЕРГЕТИКУ, ОДРЖАНЕ 26. МАЈА 2017. ГОДИНЕ</w:t>
      </w:r>
    </w:p>
    <w:p w:rsidR="004F5058" w:rsidRPr="00AF4E11" w:rsidRDefault="004F5058" w:rsidP="00DE7072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F5058" w:rsidRPr="00AF4E11" w:rsidRDefault="004F5058" w:rsidP="00DE707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Седница је </w:t>
      </w:r>
      <w:r w:rsidR="00431636">
        <w:rPr>
          <w:rFonts w:ascii="Times New Roman" w:eastAsia="Times New Roman" w:hAnsi="Times New Roman" w:cs="Times New Roman"/>
          <w:sz w:val="24"/>
          <w:szCs w:val="24"/>
          <w:lang w:val="sr-Cyrl-RS"/>
        </w:rPr>
        <w:t>сазвана за</w:t>
      </w:r>
      <w:r w:rsidR="001254B4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4100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8 </w:t>
      </w:r>
      <w:r w:rsidR="001254B4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часова и 30</w:t>
      </w:r>
      <w:r w:rsidR="00214100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254B4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минута, одложена за 13 часова</w:t>
      </w:r>
      <w:r w:rsidR="00214100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почела у 13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часова и 5 минута.</w:t>
      </w:r>
    </w:p>
    <w:p w:rsidR="004F5058" w:rsidRPr="00AF4E11" w:rsidRDefault="004F5058" w:rsidP="00DE707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Седницом је председавала Снежана Б. Петровић, председник Одбора.</w:t>
      </w:r>
    </w:p>
    <w:p w:rsidR="004F5058" w:rsidRPr="00AF4E11" w:rsidRDefault="004F5058" w:rsidP="00DE707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Поред председника, седници су присуствовали чланови Одбора: Александра Томић, Студенка Ковачевић, Зоран Бојанић,  Иван Манојловић, Иван Костић и</w:t>
      </w:r>
      <w:r w:rsidR="00882378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Горица Гајић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F5058" w:rsidRPr="00AF4E11" w:rsidRDefault="004F5058" w:rsidP="00DE707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Седници су присуст</w:t>
      </w:r>
      <w:r w:rsidR="00882378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вовали заменици чланова Одбора: 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Милимир Вујадиновић (заменик члана Одбора Јелене Мијатовић),</w:t>
      </w:r>
      <w:r w:rsidR="00882378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Наташа Ст. Јовановић (заменик члана Одбора Снежане Р. Петровић),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Снежана Пауновић (заменик члана</w:t>
      </w:r>
      <w:r w:rsidRPr="00AF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Одбора Новице Тончева)</w:t>
      </w:r>
      <w:r w:rsidR="00882378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, Александар Стевановић (заменик члана Одбора</w:t>
      </w:r>
      <w:r w:rsidR="00593744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Бранислава Михајловића), 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Верољуб Стевановић (заменик члана Одбора</w:t>
      </w:r>
      <w:r w:rsidR="00593744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Дејана Николића) и Наташа Михаиловић Вацић (заменик члана Одбора Владимира Маринковића).</w:t>
      </w:r>
    </w:p>
    <w:p w:rsidR="004F5058" w:rsidRPr="00AF4E11" w:rsidRDefault="004F5058" w:rsidP="00DE707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Седници нису присуствовали чланови Одбора:</w:t>
      </w:r>
      <w:r w:rsidR="00593744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Драгомир Ј. Карић, 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Томислав</w:t>
      </w:r>
      <w:r w:rsidR="00593744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Љубеновић,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Војислав Вујић и Здравко Станковић</w:t>
      </w:r>
      <w:r w:rsidRPr="00AF4E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нити њихови заменици.</w:t>
      </w:r>
    </w:p>
    <w:p w:rsidR="004F5058" w:rsidRPr="00AF4E11" w:rsidRDefault="004F5058" w:rsidP="00DE707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Седници су, на позив председни</w:t>
      </w:r>
      <w:r w:rsidR="00593744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ка, присуство</w:t>
      </w:r>
      <w:r w:rsidR="00837EC6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вали </w:t>
      </w:r>
      <w:r w:rsidR="00E2289A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Рената Пинџо</w:t>
      </w:r>
      <w:r w:rsidR="003D6B1A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помоћник министра трговине, туризма и телекомуникација, Вера Јанковић, виши саветник у Министарству трговине, туризма и телекомуникација, </w:t>
      </w:r>
      <w:r w:rsidR="00837EC6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Душан Вучковић</w:t>
      </w:r>
      <w:r w:rsidR="00E2289A" w:rsidRPr="00AF4E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2289A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помоћник министра привреде, заменик пред</w:t>
      </w:r>
      <w:r w:rsidR="00431636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седника Преговарачке групе за П</w:t>
      </w:r>
      <w:r w:rsidR="00E2289A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оглавље 6, </w:t>
      </w:r>
      <w:r w:rsidR="00837EC6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Ненад Стошић </w:t>
      </w:r>
      <w:r w:rsidR="00E2289A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начелник Одељења у Министарству</w:t>
      </w:r>
      <w:r w:rsidR="00593744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привреде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E2289A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секретар П</w:t>
      </w:r>
      <w:r w:rsidR="00214100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реговарачке групе за П</w:t>
      </w:r>
      <w:r w:rsidR="003D6B1A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оглавље 6 и</w:t>
      </w:r>
      <w:r w:rsidR="00E2289A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93744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4100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Александар Јањ</w:t>
      </w:r>
      <w:r w:rsidR="00837EC6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ушевић</w:t>
      </w:r>
      <w:r w:rsidR="00CB536C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виши саветник у Министарству финансија</w:t>
      </w:r>
      <w:r w:rsidR="00E2289A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, члан Преговарачке групе за Поглавље 6</w:t>
      </w:r>
      <w:r w:rsidR="00214100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E2289A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рачуноводство и ревизију</w:t>
      </w:r>
      <w:r w:rsidR="003D6B1A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B5785" w:rsidRPr="00AF4E11" w:rsidRDefault="002B5785" w:rsidP="00DE707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B5785" w:rsidRPr="00AF4E11" w:rsidRDefault="002B5785" w:rsidP="00DE707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На предлог председника, Одбор је већином гласова утврдио следећи</w:t>
      </w:r>
    </w:p>
    <w:p w:rsidR="002B5785" w:rsidRPr="00AF4E11" w:rsidRDefault="002B5785" w:rsidP="00DE707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B5785" w:rsidRDefault="002B5785" w:rsidP="00DE70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hAnsi="Times New Roman" w:cs="Times New Roman"/>
          <w:sz w:val="24"/>
          <w:szCs w:val="24"/>
        </w:rPr>
        <w:t xml:space="preserve">Д н е в н 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AF4E11">
        <w:rPr>
          <w:rFonts w:ascii="Times New Roman" w:hAnsi="Times New Roman" w:cs="Times New Roman"/>
          <w:sz w:val="24"/>
          <w:szCs w:val="24"/>
        </w:rPr>
        <w:t xml:space="preserve">   р е д</w:t>
      </w:r>
    </w:p>
    <w:p w:rsidR="00431636" w:rsidRPr="00431636" w:rsidRDefault="00431636" w:rsidP="00DE70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A5BE7" w:rsidRPr="00AF4E11" w:rsidRDefault="00974E1B" w:rsidP="00DE7072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sr-Cyrl-RS"/>
        </w:rPr>
      </w:pPr>
      <w:r w:rsidRPr="00AF4E11">
        <w:rPr>
          <w:rFonts w:cs="Times New Roman"/>
          <w:sz w:val="24"/>
          <w:szCs w:val="24"/>
          <w:lang w:val="sr-Cyrl-RS"/>
        </w:rPr>
        <w:t xml:space="preserve">Разматрање </w:t>
      </w:r>
      <w:r w:rsidR="007A5BE7" w:rsidRPr="00AF4E11">
        <w:rPr>
          <w:rFonts w:cs="Times New Roman"/>
          <w:sz w:val="24"/>
          <w:szCs w:val="24"/>
          <w:lang w:val="sr-Cyrl-RS"/>
        </w:rPr>
        <w:t xml:space="preserve">Предлога закона о потврђивању Споразума између Владе Републике Србије и Владе Републике Белорусије о сарадњи у области туризма, који је поднела </w:t>
      </w:r>
      <w:r w:rsidR="006F5F2B" w:rsidRPr="00AF4E11">
        <w:rPr>
          <w:rFonts w:cs="Times New Roman"/>
          <w:sz w:val="24"/>
          <w:szCs w:val="24"/>
          <w:lang w:val="sr-Cyrl-RS"/>
        </w:rPr>
        <w:t>Влада (број: 011-690/17 од 20. марта 2017. г</w:t>
      </w:r>
      <w:r w:rsidR="007A5BE7" w:rsidRPr="00AF4E11">
        <w:rPr>
          <w:rFonts w:cs="Times New Roman"/>
          <w:sz w:val="24"/>
          <w:szCs w:val="24"/>
          <w:lang w:val="sr-Cyrl-RS"/>
        </w:rPr>
        <w:t>одине);</w:t>
      </w:r>
    </w:p>
    <w:p w:rsidR="007A5BE7" w:rsidRPr="00AF4E11" w:rsidRDefault="007A5BE7" w:rsidP="00DE7072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sr-Cyrl-RS"/>
        </w:rPr>
      </w:pPr>
      <w:r w:rsidRPr="00AF4E11">
        <w:rPr>
          <w:rFonts w:cs="Times New Roman"/>
          <w:sz w:val="24"/>
          <w:szCs w:val="24"/>
          <w:lang w:val="sr-Cyrl-RS"/>
        </w:rPr>
        <w:t xml:space="preserve">Разматрање Предлога преговарачке позиције Републике Србије за Међувладину конференцију о </w:t>
      </w:r>
      <w:r w:rsidR="009C28B5">
        <w:rPr>
          <w:rFonts w:cs="Times New Roman"/>
          <w:sz w:val="24"/>
          <w:szCs w:val="24"/>
          <w:lang w:val="sr-Cyrl-RS"/>
        </w:rPr>
        <w:t>приступању Републике Србије Евро</w:t>
      </w:r>
      <w:r w:rsidRPr="00AF4E11">
        <w:rPr>
          <w:rFonts w:cs="Times New Roman"/>
          <w:sz w:val="24"/>
          <w:szCs w:val="24"/>
          <w:lang w:val="sr-Cyrl-RS"/>
        </w:rPr>
        <w:t>пској у</w:t>
      </w:r>
      <w:r w:rsidR="006F5F2B" w:rsidRPr="00AF4E11">
        <w:rPr>
          <w:rFonts w:cs="Times New Roman"/>
          <w:sz w:val="24"/>
          <w:szCs w:val="24"/>
          <w:lang w:val="sr-Cyrl-RS"/>
        </w:rPr>
        <w:t>нији за Преговарачко поглавље 6 „Право привредних друштава“,</w:t>
      </w:r>
      <w:r w:rsidRPr="00AF4E11">
        <w:rPr>
          <w:rFonts w:cs="Times New Roman"/>
          <w:sz w:val="24"/>
          <w:szCs w:val="24"/>
          <w:lang w:val="sr-Cyrl-RS"/>
        </w:rPr>
        <w:t xml:space="preserve"> који носи ознаку „РЕСТРИКТИВНО“.</w:t>
      </w:r>
    </w:p>
    <w:p w:rsidR="00D04092" w:rsidRPr="00AF4E11" w:rsidRDefault="00D04092" w:rsidP="00DE7072">
      <w:pPr>
        <w:pStyle w:val="ListParagraph"/>
        <w:rPr>
          <w:rFonts w:cs="Times New Roman"/>
          <w:sz w:val="24"/>
          <w:szCs w:val="24"/>
          <w:lang w:val="sr-Cyrl-RS"/>
        </w:rPr>
      </w:pPr>
    </w:p>
    <w:p w:rsidR="00431636" w:rsidRDefault="00431636" w:rsidP="00DE707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B3E50" w:rsidRPr="00AF4E11" w:rsidRDefault="00D04092" w:rsidP="0043163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Прва тачка дневног реда</w:t>
      </w:r>
      <w:r w:rsidRPr="00AF4E1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-</w:t>
      </w:r>
      <w:r w:rsidRPr="00AF4E1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Предлог закона о потврђивању Споразума између Владе Републике Србије и Владе Републике Белорусије о </w:t>
      </w:r>
      <w:r w:rsidR="00874C1F" w:rsidRPr="00AF4E11">
        <w:rPr>
          <w:rFonts w:ascii="Times New Roman" w:hAnsi="Times New Roman" w:cs="Times New Roman"/>
          <w:b/>
          <w:sz w:val="24"/>
          <w:szCs w:val="24"/>
          <w:lang w:val="sr-Cyrl-RS"/>
        </w:rPr>
        <w:t>сарадњи у области туризма</w:t>
      </w:r>
    </w:p>
    <w:p w:rsidR="00D04092" w:rsidRPr="00AF4E11" w:rsidRDefault="009B3E50" w:rsidP="0097094F">
      <w:pPr>
        <w:pStyle w:val="ListParagraph"/>
        <w:ind w:left="0"/>
        <w:rPr>
          <w:rFonts w:cs="Times New Roman"/>
          <w:b/>
          <w:sz w:val="24"/>
          <w:szCs w:val="24"/>
          <w:lang w:val="sr-Cyrl-RS"/>
        </w:rPr>
      </w:pPr>
      <w:r w:rsidRPr="00AF4E11">
        <w:rPr>
          <w:rFonts w:cs="Times New Roman"/>
          <w:b/>
          <w:sz w:val="24"/>
          <w:szCs w:val="24"/>
          <w:lang w:val="sr-Cyrl-RS"/>
        </w:rPr>
        <w:t xml:space="preserve">            </w:t>
      </w:r>
      <w:r w:rsidR="0097094F">
        <w:rPr>
          <w:rFonts w:cs="Times New Roman"/>
          <w:b/>
          <w:sz w:val="24"/>
          <w:szCs w:val="24"/>
          <w:lang w:val="sr-Cyrl-RS"/>
        </w:rPr>
        <w:t xml:space="preserve">           </w:t>
      </w:r>
      <w:r w:rsidRPr="00AF4E11">
        <w:rPr>
          <w:rFonts w:cs="Times New Roman"/>
          <w:b/>
          <w:sz w:val="24"/>
          <w:szCs w:val="24"/>
          <w:lang w:val="sr-Cyrl-RS"/>
        </w:rPr>
        <w:t xml:space="preserve"> </w:t>
      </w:r>
      <w:r w:rsidR="00D04092" w:rsidRPr="00AF4E11">
        <w:rPr>
          <w:rFonts w:cs="Times New Roman"/>
          <w:sz w:val="24"/>
          <w:szCs w:val="24"/>
          <w:lang w:val="sr-Cyrl-RS"/>
        </w:rPr>
        <w:t>Одбор је размотрио Предлог закона</w:t>
      </w:r>
      <w:r w:rsidR="00B74DD1" w:rsidRPr="00AF4E11">
        <w:rPr>
          <w:rFonts w:cs="Times New Roman"/>
          <w:sz w:val="24"/>
          <w:szCs w:val="24"/>
          <w:lang w:val="sr-Cyrl-RS"/>
        </w:rPr>
        <w:t xml:space="preserve"> о потврђивању Споразума између</w:t>
      </w:r>
      <w:r w:rsidR="00B74DD1" w:rsidRPr="00AF4E11">
        <w:rPr>
          <w:rFonts w:cs="Times New Roman"/>
          <w:sz w:val="24"/>
          <w:szCs w:val="24"/>
        </w:rPr>
        <w:t xml:space="preserve"> </w:t>
      </w:r>
      <w:r w:rsidR="00D04092" w:rsidRPr="00AF4E11">
        <w:rPr>
          <w:rFonts w:cs="Times New Roman"/>
          <w:sz w:val="24"/>
          <w:szCs w:val="24"/>
          <w:lang w:val="sr-Cyrl-RS"/>
        </w:rPr>
        <w:t>Владе Републике Срби</w:t>
      </w:r>
      <w:r w:rsidR="00A80069" w:rsidRPr="00AF4E11">
        <w:rPr>
          <w:rFonts w:cs="Times New Roman"/>
          <w:sz w:val="24"/>
          <w:szCs w:val="24"/>
          <w:lang w:val="sr-Cyrl-RS"/>
        </w:rPr>
        <w:t>је и Владе Републике Белорусије о сарадњи у области туризма</w:t>
      </w:r>
      <w:r w:rsidR="00D04092" w:rsidRPr="00AF4E11">
        <w:rPr>
          <w:rFonts w:cs="Times New Roman"/>
          <w:sz w:val="24"/>
          <w:szCs w:val="24"/>
          <w:lang w:val="sr-Cyrl-RS"/>
        </w:rPr>
        <w:t xml:space="preserve"> и поднео Извештај Народној скупштини.</w:t>
      </w:r>
    </w:p>
    <w:p w:rsidR="009B3E50" w:rsidRPr="00AF4E11" w:rsidRDefault="009B3E50" w:rsidP="00DE7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r w:rsidR="00557A93">
        <w:rPr>
          <w:rFonts w:ascii="Times New Roman" w:hAnsi="Times New Roman" w:cs="Times New Roman"/>
          <w:sz w:val="24"/>
          <w:szCs w:val="24"/>
          <w:lang w:val="sr-Cyrl-RS"/>
        </w:rPr>
        <w:t xml:space="preserve">          П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>редседник Одбора</w:t>
      </w:r>
      <w:r w:rsidR="00557A93">
        <w:rPr>
          <w:rFonts w:ascii="Times New Roman" w:hAnsi="Times New Roman" w:cs="Times New Roman"/>
          <w:sz w:val="24"/>
          <w:szCs w:val="24"/>
          <w:lang w:val="sr-Cyrl-RS"/>
        </w:rPr>
        <w:t xml:space="preserve"> је подсетила 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да се на поступак за доношење закона о потврђивању међународног уговора или споразума сходно примењују одредбе Пословника о поступку за доношење закона, с тим што се о предлогу тог закона води јединствен претрес.</w:t>
      </w:r>
    </w:p>
    <w:p w:rsidR="00CB536C" w:rsidRPr="00AF4E11" w:rsidRDefault="00CB536C" w:rsidP="00DE7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</w:t>
      </w:r>
      <w:r w:rsidR="00A60AC4" w:rsidRPr="00AF4E11">
        <w:rPr>
          <w:rFonts w:ascii="Times New Roman" w:hAnsi="Times New Roman" w:cs="Times New Roman"/>
          <w:sz w:val="24"/>
          <w:szCs w:val="24"/>
          <w:lang w:val="sr-Cyrl-RS"/>
        </w:rPr>
        <w:t>У уводним напоменама</w:t>
      </w:r>
      <w:r w:rsidR="00557A9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60AC4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7DF" w:rsidRPr="00AF4E11">
        <w:rPr>
          <w:rFonts w:ascii="Times New Roman" w:hAnsi="Times New Roman" w:cs="Times New Roman"/>
          <w:sz w:val="24"/>
          <w:szCs w:val="24"/>
          <w:lang w:val="sr-Cyrl-RS"/>
        </w:rPr>
        <w:t>Вера Јанковић</w:t>
      </w:r>
      <w:r w:rsidR="00C90178" w:rsidRPr="00AF4E11">
        <w:rPr>
          <w:rFonts w:ascii="Times New Roman" w:hAnsi="Times New Roman" w:cs="Times New Roman"/>
          <w:sz w:val="24"/>
          <w:szCs w:val="24"/>
          <w:lang w:val="sr-Cyrl-RS"/>
        </w:rPr>
        <w:t>, виши саветник у Министарству трговине, туризма и телекомуникација</w:t>
      </w:r>
      <w:r w:rsidR="00557A9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B7151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523B" w:rsidRPr="00AF4E11">
        <w:rPr>
          <w:rFonts w:ascii="Times New Roman" w:hAnsi="Times New Roman" w:cs="Times New Roman"/>
          <w:sz w:val="24"/>
          <w:szCs w:val="24"/>
          <w:lang w:val="sr-Cyrl-RS"/>
        </w:rPr>
        <w:t>истакла да</w:t>
      </w:r>
      <w:r w:rsidR="001B7151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557A93">
        <w:rPr>
          <w:rFonts w:ascii="Times New Roman" w:hAnsi="Times New Roman" w:cs="Times New Roman"/>
          <w:sz w:val="24"/>
          <w:szCs w:val="24"/>
          <w:lang w:val="sr-Cyrl-RS"/>
        </w:rPr>
        <w:t xml:space="preserve"> потврђивање С</w:t>
      </w:r>
      <w:r w:rsidR="00B477DF" w:rsidRPr="00AF4E11">
        <w:rPr>
          <w:rFonts w:ascii="Times New Roman" w:hAnsi="Times New Roman" w:cs="Times New Roman"/>
          <w:sz w:val="24"/>
          <w:szCs w:val="24"/>
          <w:lang w:val="sr-Cyrl-RS"/>
        </w:rPr>
        <w:t>поразум</w:t>
      </w:r>
      <w:r w:rsidR="00557A9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477DF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предложен</w:t>
      </w:r>
      <w:r w:rsidR="00557A93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B477DF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са циљем јачања међусобних о</w:t>
      </w:r>
      <w:r w:rsidR="00A60AC4" w:rsidRPr="00AF4E11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B477DF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носа </w:t>
      </w:r>
      <w:r w:rsidR="00557A93">
        <w:rPr>
          <w:rFonts w:ascii="Times New Roman" w:hAnsi="Times New Roman" w:cs="Times New Roman"/>
          <w:sz w:val="24"/>
          <w:szCs w:val="24"/>
          <w:lang w:val="sr-Cyrl-RS"/>
        </w:rPr>
        <w:t>Србије и Белорусије у</w:t>
      </w:r>
      <w:r w:rsidR="00B477DF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области туризма</w:t>
      </w:r>
      <w:r w:rsidR="00A60AC4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и унапређења</w:t>
      </w:r>
      <w:r w:rsidR="00A336A6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укупних бил</w:t>
      </w:r>
      <w:r w:rsidR="00557A9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336A6" w:rsidRPr="00AF4E11">
        <w:rPr>
          <w:rFonts w:ascii="Times New Roman" w:hAnsi="Times New Roman" w:cs="Times New Roman"/>
          <w:sz w:val="24"/>
          <w:szCs w:val="24"/>
          <w:lang w:val="sr-Cyrl-RS"/>
        </w:rPr>
        <w:t>тералних односа из</w:t>
      </w:r>
      <w:r w:rsidR="00C66711" w:rsidRPr="00AF4E11">
        <w:rPr>
          <w:rFonts w:ascii="Times New Roman" w:hAnsi="Times New Roman" w:cs="Times New Roman"/>
          <w:sz w:val="24"/>
          <w:szCs w:val="24"/>
          <w:lang w:val="sr-Cyrl-RS"/>
        </w:rPr>
        <w:t>међу две</w:t>
      </w:r>
      <w:r w:rsidR="00B477DF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пријатељске државе</w:t>
      </w:r>
      <w:r w:rsidR="00A60AC4" w:rsidRPr="00AF4E11">
        <w:rPr>
          <w:rFonts w:ascii="Times New Roman" w:hAnsi="Times New Roman" w:cs="Times New Roman"/>
          <w:sz w:val="24"/>
          <w:szCs w:val="24"/>
          <w:lang w:val="sr-Cyrl-RS"/>
        </w:rPr>
        <w:t>. Њ</w:t>
      </w:r>
      <w:r w:rsidR="00B477DF" w:rsidRPr="00AF4E11">
        <w:rPr>
          <w:rFonts w:ascii="Times New Roman" w:hAnsi="Times New Roman" w:cs="Times New Roman"/>
          <w:sz w:val="24"/>
          <w:szCs w:val="24"/>
          <w:lang w:val="sr-Cyrl-RS"/>
        </w:rPr>
        <w:t>име се потврђује спремност две државе да успоста</w:t>
      </w:r>
      <w:r w:rsidR="00A60AC4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ве сарадњу </w:t>
      </w:r>
      <w:r w:rsidR="00557A93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A60AC4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у области </w:t>
      </w:r>
      <w:r w:rsidR="00B477DF" w:rsidRPr="00AF4E11">
        <w:rPr>
          <w:rFonts w:ascii="Times New Roman" w:hAnsi="Times New Roman" w:cs="Times New Roman"/>
          <w:sz w:val="24"/>
          <w:szCs w:val="24"/>
          <w:lang w:val="sr-Cyrl-RS"/>
        </w:rPr>
        <w:t>економије</w:t>
      </w:r>
      <w:r w:rsidR="00557A93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B477DF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културе и ств</w:t>
      </w:r>
      <w:r w:rsidR="00CD4DE8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оре услови за њихов даљи развој. </w:t>
      </w:r>
      <w:r w:rsidR="00510372" w:rsidRPr="00AF4E11">
        <w:rPr>
          <w:rFonts w:ascii="Times New Roman" w:hAnsi="Times New Roman" w:cs="Times New Roman"/>
          <w:sz w:val="24"/>
          <w:szCs w:val="24"/>
          <w:lang w:val="sr-Cyrl-RS"/>
        </w:rPr>
        <w:t>Званичном статистиком у Србији</w:t>
      </w:r>
      <w:r w:rsidR="00EA637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не прате се посебно </w:t>
      </w:r>
      <w:r w:rsidR="00557A93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посебно за Белорусију </w:t>
      </w:r>
      <w:r w:rsidR="00EA637B" w:rsidRPr="00AF4E11">
        <w:rPr>
          <w:rFonts w:ascii="Times New Roman" w:hAnsi="Times New Roman" w:cs="Times New Roman"/>
          <w:sz w:val="24"/>
          <w:szCs w:val="24"/>
          <w:lang w:val="sr-Cyrl-RS"/>
        </w:rPr>
        <w:t>резултати</w:t>
      </w:r>
      <w:r w:rsidR="00510372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размене</w:t>
      </w:r>
      <w:r w:rsidR="00EA637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A336A6" w:rsidRPr="00AF4E11">
        <w:rPr>
          <w:rFonts w:ascii="Times New Roman" w:hAnsi="Times New Roman" w:cs="Times New Roman"/>
          <w:sz w:val="24"/>
          <w:szCs w:val="24"/>
          <w:lang w:val="sr-Cyrl-RS"/>
        </w:rPr>
        <w:t>области туризма</w:t>
      </w:r>
      <w:r w:rsidR="00557A9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F5145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36A6" w:rsidRPr="00AF4E11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557A93">
        <w:rPr>
          <w:rFonts w:ascii="Times New Roman" w:hAnsi="Times New Roman" w:cs="Times New Roman"/>
          <w:sz w:val="24"/>
          <w:szCs w:val="24"/>
          <w:lang w:val="sr-Cyrl-RS"/>
        </w:rPr>
        <w:t>р је Белорусија</w:t>
      </w:r>
      <w:r w:rsidR="00C66711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обухваћена категоријом</w:t>
      </w:r>
      <w:r w:rsidR="00557A93">
        <w:rPr>
          <w:rFonts w:ascii="Times New Roman" w:hAnsi="Times New Roman" w:cs="Times New Roman"/>
          <w:sz w:val="24"/>
          <w:szCs w:val="24"/>
          <w:lang w:val="sr-Cyrl-RS"/>
        </w:rPr>
        <w:t>: остале е</w:t>
      </w:r>
      <w:r w:rsidR="00C66711" w:rsidRPr="00AF4E11">
        <w:rPr>
          <w:rFonts w:ascii="Times New Roman" w:hAnsi="Times New Roman" w:cs="Times New Roman"/>
          <w:sz w:val="24"/>
          <w:szCs w:val="24"/>
          <w:lang w:val="sr-Cyrl-RS"/>
        </w:rPr>
        <w:t>вропске државе</w:t>
      </w:r>
      <w:r w:rsidR="00557A93">
        <w:rPr>
          <w:rFonts w:ascii="Times New Roman" w:hAnsi="Times New Roman" w:cs="Times New Roman"/>
          <w:sz w:val="24"/>
          <w:szCs w:val="24"/>
          <w:lang w:val="sr-Cyrl-RS"/>
        </w:rPr>
        <w:t xml:space="preserve">. Из тог разлога нема прецизних </w:t>
      </w:r>
      <w:r w:rsidR="008B29F7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података</w:t>
      </w:r>
      <w:r w:rsidR="00C66711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колики је број долазака и ноћења </w:t>
      </w:r>
      <w:r w:rsidR="008B29F7" w:rsidRPr="00AF4E11">
        <w:rPr>
          <w:rFonts w:ascii="Times New Roman" w:hAnsi="Times New Roman" w:cs="Times New Roman"/>
          <w:sz w:val="24"/>
          <w:szCs w:val="24"/>
          <w:lang w:val="sr-Cyrl-RS"/>
        </w:rPr>
        <w:t>туриста из Белорусије и њихов допринос</w:t>
      </w:r>
      <w:r w:rsidR="00557A93">
        <w:rPr>
          <w:rFonts w:ascii="Times New Roman" w:hAnsi="Times New Roman" w:cs="Times New Roman"/>
          <w:sz w:val="24"/>
          <w:szCs w:val="24"/>
          <w:lang w:val="sr-Cyrl-RS"/>
        </w:rPr>
        <w:t xml:space="preserve"> девизном приливу од туризма</w:t>
      </w:r>
      <w:r w:rsidR="008B29F7" w:rsidRPr="00AF4E11">
        <w:rPr>
          <w:rFonts w:ascii="Times New Roman" w:hAnsi="Times New Roman" w:cs="Times New Roman"/>
          <w:sz w:val="24"/>
          <w:szCs w:val="24"/>
          <w:lang w:val="sr-Cyrl-RS"/>
        </w:rPr>
        <w:t>. До</w:t>
      </w:r>
      <w:r w:rsidR="00557A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B29F7" w:rsidRPr="00AF4E11">
        <w:rPr>
          <w:rFonts w:ascii="Times New Roman" w:hAnsi="Times New Roman" w:cs="Times New Roman"/>
          <w:sz w:val="24"/>
          <w:szCs w:val="24"/>
          <w:lang w:val="sr-Cyrl-RS"/>
        </w:rPr>
        <w:t>сада није организовани наступ и промоција</w:t>
      </w:r>
      <w:r w:rsidR="00C66711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наше туристичке понуде за </w:t>
      </w:r>
      <w:r w:rsidR="008B29F7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потенцијалне туристе </w:t>
      </w:r>
      <w:r w:rsidR="00891D85">
        <w:rPr>
          <w:rFonts w:ascii="Times New Roman" w:hAnsi="Times New Roman" w:cs="Times New Roman"/>
          <w:sz w:val="24"/>
          <w:szCs w:val="24"/>
          <w:lang w:val="sr-Cyrl-RS"/>
        </w:rPr>
        <w:t xml:space="preserve">из </w:t>
      </w:r>
      <w:r w:rsidR="008B29F7" w:rsidRPr="00AF4E11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3C6D41" w:rsidRPr="00AF4E11">
        <w:rPr>
          <w:rFonts w:ascii="Times New Roman" w:hAnsi="Times New Roman" w:cs="Times New Roman"/>
          <w:sz w:val="24"/>
          <w:szCs w:val="24"/>
          <w:lang w:val="sr-Cyrl-RS"/>
        </w:rPr>
        <w:t>епублике Б</w:t>
      </w:r>
      <w:r w:rsidR="00C66711" w:rsidRPr="00AF4E11">
        <w:rPr>
          <w:rFonts w:ascii="Times New Roman" w:hAnsi="Times New Roman" w:cs="Times New Roman"/>
          <w:sz w:val="24"/>
          <w:szCs w:val="24"/>
          <w:lang w:val="sr-Cyrl-RS"/>
        </w:rPr>
        <w:t>елорусије</w:t>
      </w:r>
      <w:r w:rsidR="008B29F7" w:rsidRPr="00AF4E1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66711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али се у том смислу </w:t>
      </w:r>
      <w:r w:rsidR="00891D85">
        <w:rPr>
          <w:rFonts w:ascii="Times New Roman" w:hAnsi="Times New Roman" w:cs="Times New Roman"/>
          <w:sz w:val="24"/>
          <w:szCs w:val="24"/>
          <w:lang w:val="sr-Cyrl-RS"/>
        </w:rPr>
        <w:t>чине велики напори у</w:t>
      </w:r>
      <w:r w:rsidR="008B29F7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Т</w:t>
      </w:r>
      <w:r w:rsidR="00891D85">
        <w:rPr>
          <w:rFonts w:ascii="Times New Roman" w:hAnsi="Times New Roman" w:cs="Times New Roman"/>
          <w:sz w:val="24"/>
          <w:szCs w:val="24"/>
          <w:lang w:val="sr-Cyrl-RS"/>
        </w:rPr>
        <w:t>уристичкој</w:t>
      </w:r>
      <w:r w:rsidR="00B47D94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орган</w:t>
      </w:r>
      <w:r w:rsidR="00891D85">
        <w:rPr>
          <w:rFonts w:ascii="Times New Roman" w:hAnsi="Times New Roman" w:cs="Times New Roman"/>
          <w:sz w:val="24"/>
          <w:szCs w:val="24"/>
          <w:lang w:val="sr-Cyrl-RS"/>
        </w:rPr>
        <w:t>изацији</w:t>
      </w:r>
      <w:r w:rsidR="003C6D41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С</w:t>
      </w:r>
      <w:r w:rsidR="00B47D94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рбије. </w:t>
      </w:r>
    </w:p>
    <w:p w:rsidR="00B47D94" w:rsidRPr="00AF4E11" w:rsidRDefault="00B47D94" w:rsidP="00DE7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</w:t>
      </w:r>
      <w:r w:rsidR="004F5C1A" w:rsidRPr="00AF4E11">
        <w:rPr>
          <w:rFonts w:ascii="Times New Roman" w:hAnsi="Times New Roman" w:cs="Times New Roman"/>
          <w:sz w:val="24"/>
          <w:szCs w:val="24"/>
          <w:lang w:val="sr-Cyrl-RS"/>
        </w:rPr>
        <w:t>Рената Пинџо</w:t>
      </w:r>
      <w:r w:rsidR="00250FC1" w:rsidRPr="00AF4E11">
        <w:rPr>
          <w:rFonts w:ascii="Times New Roman" w:hAnsi="Times New Roman" w:cs="Times New Roman"/>
          <w:sz w:val="24"/>
          <w:szCs w:val="24"/>
          <w:lang w:val="sr-Cyrl-RS"/>
        </w:rPr>
        <w:t>, пом</w:t>
      </w:r>
      <w:r w:rsidR="00CA3022" w:rsidRPr="00AF4E11">
        <w:rPr>
          <w:rFonts w:ascii="Times New Roman" w:hAnsi="Times New Roman" w:cs="Times New Roman"/>
          <w:sz w:val="24"/>
          <w:szCs w:val="24"/>
          <w:lang w:val="sr-Cyrl-RS"/>
        </w:rPr>
        <w:t>оћник министра трговине,</w:t>
      </w:r>
      <w:r w:rsidR="00891D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3022" w:rsidRPr="00AF4E11">
        <w:rPr>
          <w:rFonts w:ascii="Times New Roman" w:hAnsi="Times New Roman" w:cs="Times New Roman"/>
          <w:sz w:val="24"/>
          <w:szCs w:val="24"/>
          <w:lang w:val="sr-Cyrl-RS"/>
        </w:rPr>
        <w:t>туризма</w:t>
      </w:r>
      <w:r w:rsidR="00CA3022" w:rsidRPr="00AF4E11">
        <w:rPr>
          <w:rFonts w:ascii="Times New Roman" w:hAnsi="Times New Roman" w:cs="Times New Roman"/>
          <w:sz w:val="24"/>
          <w:szCs w:val="24"/>
        </w:rPr>
        <w:t xml:space="preserve"> </w:t>
      </w:r>
      <w:r w:rsidR="00250FC1" w:rsidRPr="00AF4E11">
        <w:rPr>
          <w:rFonts w:ascii="Times New Roman" w:hAnsi="Times New Roman" w:cs="Times New Roman"/>
          <w:sz w:val="24"/>
          <w:szCs w:val="24"/>
          <w:lang w:val="sr-Cyrl-RS"/>
        </w:rPr>
        <w:t>и телекомуникација</w:t>
      </w:r>
      <w:r w:rsidR="004F5C1A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указала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1D85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>да је овај споразум са Републиком Белорусијом</w:t>
      </w:r>
      <w:r w:rsidR="00891D8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91D85" w:rsidRPr="00AF4E11">
        <w:rPr>
          <w:rFonts w:ascii="Times New Roman" w:hAnsi="Times New Roman" w:cs="Times New Roman"/>
          <w:sz w:val="24"/>
          <w:szCs w:val="24"/>
          <w:lang w:val="sr-Cyrl-RS"/>
        </w:rPr>
        <w:t>на иницијативу која је дошла</w:t>
      </w:r>
      <w:r w:rsidR="00891D85">
        <w:rPr>
          <w:rFonts w:ascii="Times New Roman" w:hAnsi="Times New Roman" w:cs="Times New Roman"/>
          <w:sz w:val="24"/>
          <w:szCs w:val="24"/>
          <w:lang w:val="sr-Cyrl-RS"/>
        </w:rPr>
        <w:t xml:space="preserve"> од стране  Белорусије,</w:t>
      </w:r>
      <w:r w:rsidR="00C42E14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0FC1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један од 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елемената</w:t>
      </w:r>
      <w:r w:rsidR="00250FC1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за јачање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укупне економске сарадње</w:t>
      </w:r>
      <w:r w:rsidR="00891D8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50FC1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Н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>амера</w:t>
      </w:r>
      <w:r w:rsidR="00250FC1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Србије</w:t>
      </w:r>
      <w:r w:rsidR="00E6153E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да </w:t>
      </w:r>
      <w:r w:rsidR="00E6153E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буде 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присутни</w:t>
      </w:r>
      <w:r w:rsidR="00E6153E" w:rsidRPr="00AF4E11">
        <w:rPr>
          <w:rFonts w:ascii="Times New Roman" w:hAnsi="Times New Roman" w:cs="Times New Roman"/>
          <w:sz w:val="24"/>
          <w:szCs w:val="24"/>
          <w:lang w:val="sr-Cyrl-RS"/>
        </w:rPr>
        <w:t>ја у Белорусији, да представи</w:t>
      </w:r>
      <w:r w:rsidR="00891D85">
        <w:rPr>
          <w:rFonts w:ascii="Times New Roman" w:hAnsi="Times New Roman" w:cs="Times New Roman"/>
          <w:sz w:val="24"/>
          <w:szCs w:val="24"/>
          <w:lang w:val="sr-Cyrl-RS"/>
        </w:rPr>
        <w:t xml:space="preserve"> Србију на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различитим</w:t>
      </w:r>
      <w:r w:rsidR="00E6153E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туристичким манифестацијама, </w:t>
      </w:r>
      <w:r w:rsidR="00891D85">
        <w:rPr>
          <w:rFonts w:ascii="Times New Roman" w:hAnsi="Times New Roman" w:cs="Times New Roman"/>
          <w:sz w:val="24"/>
          <w:szCs w:val="24"/>
          <w:lang w:val="sr-Cyrl-RS"/>
        </w:rPr>
        <w:t>да организује посете</w:t>
      </w:r>
      <w:r w:rsidR="00E6153E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1D85">
        <w:rPr>
          <w:rFonts w:ascii="Times New Roman" w:hAnsi="Times New Roman" w:cs="Times New Roman"/>
          <w:sz w:val="24"/>
          <w:szCs w:val="24"/>
          <w:lang w:val="sr-Latn-RS"/>
        </w:rPr>
        <w:t>touroperator-</w:t>
      </w:r>
      <w:r w:rsidR="00891D85">
        <w:rPr>
          <w:rFonts w:ascii="Times New Roman" w:hAnsi="Times New Roman" w:cs="Times New Roman"/>
          <w:sz w:val="24"/>
          <w:szCs w:val="24"/>
          <w:lang w:val="sr-Cyrl-RS"/>
        </w:rPr>
        <w:t xml:space="preserve">а и </w:t>
      </w:r>
      <w:r w:rsidR="004F5C1A" w:rsidRPr="00AF4E11">
        <w:rPr>
          <w:rFonts w:ascii="Times New Roman" w:hAnsi="Times New Roman" w:cs="Times New Roman"/>
          <w:sz w:val="24"/>
          <w:szCs w:val="24"/>
          <w:lang w:val="sr-Cyrl-RS"/>
        </w:rPr>
        <w:t>новинара</w:t>
      </w:r>
      <w:r w:rsidR="00E6153E" w:rsidRPr="00AF4E11">
        <w:rPr>
          <w:rFonts w:ascii="Times New Roman" w:hAnsi="Times New Roman" w:cs="Times New Roman"/>
          <w:sz w:val="24"/>
          <w:szCs w:val="24"/>
          <w:lang w:val="sr-Cyrl-RS"/>
        </w:rPr>
        <w:t>.  Имајући у виду</w:t>
      </w:r>
      <w:r w:rsidR="004F5C1A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1D85">
        <w:rPr>
          <w:rFonts w:ascii="Times New Roman" w:hAnsi="Times New Roman" w:cs="Times New Roman"/>
          <w:sz w:val="24"/>
          <w:szCs w:val="24"/>
          <w:lang w:val="sr-Cyrl-RS"/>
        </w:rPr>
        <w:t xml:space="preserve">добру </w:t>
      </w:r>
      <w:r w:rsidR="004F5C1A" w:rsidRPr="00AF4E11">
        <w:rPr>
          <w:rFonts w:ascii="Times New Roman" w:hAnsi="Times New Roman" w:cs="Times New Roman"/>
          <w:sz w:val="24"/>
          <w:szCs w:val="24"/>
          <w:lang w:val="sr-Cyrl-RS"/>
        </w:rPr>
        <w:t>повезаност</w:t>
      </w:r>
      <w:r w:rsidR="00E6153E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авионским саобраћајем,  </w:t>
      </w:r>
      <w:r w:rsidR="009C28B5">
        <w:rPr>
          <w:rFonts w:ascii="Times New Roman" w:hAnsi="Times New Roman" w:cs="Times New Roman"/>
          <w:sz w:val="24"/>
          <w:szCs w:val="24"/>
          <w:lang w:val="sr-Cyrl-RS"/>
        </w:rPr>
        <w:t>постоји потенцијал за допринос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економији </w:t>
      </w:r>
      <w:r w:rsidR="009C28B5">
        <w:rPr>
          <w:rFonts w:ascii="Times New Roman" w:hAnsi="Times New Roman" w:cs="Times New Roman"/>
          <w:sz w:val="24"/>
          <w:szCs w:val="24"/>
          <w:lang w:val="sr-Cyrl-RS"/>
        </w:rPr>
        <w:t>наше земље повећа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>њем броја туриста</w:t>
      </w:r>
      <w:r w:rsidR="0099637C">
        <w:rPr>
          <w:rFonts w:ascii="Times New Roman" w:hAnsi="Times New Roman" w:cs="Times New Roman"/>
          <w:sz w:val="24"/>
          <w:szCs w:val="24"/>
        </w:rPr>
        <w:t xml:space="preserve"> </w:t>
      </w:r>
      <w:r w:rsidR="0099637C">
        <w:rPr>
          <w:rFonts w:ascii="Times New Roman" w:hAnsi="Times New Roman" w:cs="Times New Roman"/>
          <w:sz w:val="24"/>
          <w:szCs w:val="24"/>
          <w:lang w:val="sr-Cyrl-RS"/>
        </w:rPr>
        <w:t>из Белорусије</w:t>
      </w:r>
      <w:r w:rsidR="00E6153E" w:rsidRPr="00AF4E11">
        <w:rPr>
          <w:rFonts w:ascii="Times New Roman" w:hAnsi="Times New Roman" w:cs="Times New Roman"/>
          <w:sz w:val="24"/>
          <w:szCs w:val="24"/>
          <w:lang w:val="sr-Cyrl-RS"/>
        </w:rPr>
        <w:t>. О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>вај институцион</w:t>
      </w:r>
      <w:r w:rsidR="009C28B5">
        <w:rPr>
          <w:rFonts w:ascii="Times New Roman" w:hAnsi="Times New Roman" w:cs="Times New Roman"/>
          <w:sz w:val="24"/>
          <w:szCs w:val="24"/>
          <w:lang w:val="sr-Cyrl-RS"/>
        </w:rPr>
        <w:t>алн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и оквир је порука </w:t>
      </w:r>
      <w:r w:rsidR="009C28B5">
        <w:rPr>
          <w:rFonts w:ascii="Times New Roman" w:hAnsi="Times New Roman" w:cs="Times New Roman"/>
          <w:sz w:val="24"/>
          <w:szCs w:val="24"/>
          <w:lang w:val="sr-Cyrl-RS"/>
        </w:rPr>
        <w:t>свим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субјектима који се баве туризмом </w:t>
      </w:r>
      <w:r w:rsidR="00DA1A37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у приватном сектору 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>са обе стране да приступе конкретнијим споразумима</w:t>
      </w:r>
      <w:r w:rsidR="00DA1A37" w:rsidRPr="00AF4E11">
        <w:rPr>
          <w:rFonts w:ascii="Times New Roman" w:hAnsi="Times New Roman" w:cs="Times New Roman"/>
          <w:sz w:val="24"/>
          <w:szCs w:val="24"/>
          <w:lang w:val="sr-Cyrl-RS"/>
        </w:rPr>
        <w:t>. Очекује се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DA1A37" w:rsidRPr="00AF4E11">
        <w:rPr>
          <w:rFonts w:ascii="Times New Roman" w:hAnsi="Times New Roman" w:cs="Times New Roman"/>
          <w:sz w:val="24"/>
          <w:szCs w:val="24"/>
          <w:lang w:val="sr-Cyrl-RS"/>
        </w:rPr>
        <w:t>ради се на томе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да се на 40</w:t>
      </w:r>
      <w:r w:rsidR="00DA1A37" w:rsidRPr="00AF4E11">
        <w:rPr>
          <w:rFonts w:ascii="Times New Roman" w:hAnsi="Times New Roman" w:cs="Times New Roman"/>
          <w:sz w:val="24"/>
          <w:szCs w:val="24"/>
          <w:lang w:val="sr-Cyrl-RS"/>
        </w:rPr>
        <w:t>-том јубиларном Сајму туризма у Б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>еограду</w:t>
      </w:r>
      <w:r w:rsidR="00DA1A37" w:rsidRPr="00AF4E1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који ће се одржати последње недеље фебруара </w:t>
      </w:r>
      <w:r w:rsidR="00DA1A37" w:rsidRPr="00AF4E11">
        <w:rPr>
          <w:rFonts w:ascii="Times New Roman" w:hAnsi="Times New Roman" w:cs="Times New Roman"/>
          <w:sz w:val="24"/>
          <w:szCs w:val="24"/>
          <w:lang w:val="sr-Cyrl-RS"/>
        </w:rPr>
        <w:t>2018</w:t>
      </w:r>
      <w:r w:rsidR="009C28B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A1A37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  <w:r w:rsidR="009C28B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A1A37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>први пут ор</w:t>
      </w:r>
      <w:r w:rsidR="00DA1A37" w:rsidRPr="00AF4E11">
        <w:rPr>
          <w:rFonts w:ascii="Times New Roman" w:hAnsi="Times New Roman" w:cs="Times New Roman"/>
          <w:sz w:val="24"/>
          <w:szCs w:val="24"/>
          <w:lang w:val="sr-Cyrl-RS"/>
        </w:rPr>
        <w:t>ганизује Р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>епублика Белорусија и презентује своју турист</w:t>
      </w:r>
      <w:r w:rsidR="009C28B5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>чку понуду</w:t>
      </w:r>
      <w:r w:rsidR="00DA1A37" w:rsidRPr="00AF4E1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A1A37" w:rsidRDefault="00DA1A37" w:rsidP="00DE7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Поводом ове тачке дневног реда није било питања и дискусије.</w:t>
      </w:r>
    </w:p>
    <w:p w:rsidR="00CA6239" w:rsidRPr="006E2D62" w:rsidRDefault="00CA6239" w:rsidP="00DE7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C13BE" w:rsidRPr="006E2D62" w:rsidRDefault="008C13BE" w:rsidP="00DE7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62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Одбор је</w:t>
      </w:r>
      <w:r w:rsidR="006E2D62" w:rsidRPr="006E2D62">
        <w:rPr>
          <w:rFonts w:ascii="Times New Roman" w:hAnsi="Times New Roman" w:cs="Times New Roman"/>
          <w:sz w:val="24"/>
          <w:szCs w:val="24"/>
        </w:rPr>
        <w:t>,</w:t>
      </w:r>
      <w:r w:rsidRPr="006E2D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D62" w:rsidRPr="006E2D62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6E2D62" w:rsidRPr="006E2D62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6E2D62" w:rsidRPr="006E2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D62" w:rsidRPr="006E2D6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6E2D62" w:rsidRPr="006E2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D62" w:rsidRPr="006E2D62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6E2D62" w:rsidRPr="006E2D62">
        <w:rPr>
          <w:rFonts w:ascii="Times New Roman" w:hAnsi="Times New Roman" w:cs="Times New Roman"/>
          <w:sz w:val="24"/>
          <w:szCs w:val="24"/>
        </w:rPr>
        <w:t xml:space="preserve"> </w:t>
      </w:r>
      <w:r w:rsidR="006E2D62" w:rsidRPr="006E2D62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="006E2D62" w:rsidRPr="006E2D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E2D62" w:rsidRPr="006E2D62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6E2D62" w:rsidRPr="006E2D62">
        <w:rPr>
          <w:rFonts w:ascii="Times New Roman" w:hAnsi="Times New Roman" w:cs="Times New Roman"/>
          <w:sz w:val="24"/>
          <w:szCs w:val="24"/>
        </w:rPr>
        <w:t xml:space="preserve"> </w:t>
      </w:r>
      <w:r w:rsidR="006E2D62" w:rsidRPr="006E2D62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6E2D62" w:rsidRPr="006E2D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E2D62" w:rsidRPr="006E2D62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="006E2D62" w:rsidRPr="006E2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D62" w:rsidRPr="006E2D62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="006E2D62" w:rsidRPr="006E2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D62" w:rsidRPr="006E2D62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6E2D62" w:rsidRPr="006E2D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6E2D62">
        <w:rPr>
          <w:rFonts w:ascii="Times New Roman" w:hAnsi="Times New Roman" w:cs="Times New Roman"/>
          <w:sz w:val="24"/>
          <w:szCs w:val="24"/>
          <w:lang w:val="sr-Cyrl-RS"/>
        </w:rPr>
        <w:t>већином гласова усвојио Предлог закона о потврђивању Споразума између Владе Републике Србије и Владе Републике Белорусије о сар</w:t>
      </w:r>
      <w:r w:rsidR="00DA1A37" w:rsidRPr="006E2D62">
        <w:rPr>
          <w:rFonts w:ascii="Times New Roman" w:hAnsi="Times New Roman" w:cs="Times New Roman"/>
          <w:sz w:val="24"/>
          <w:szCs w:val="24"/>
          <w:lang w:val="sr-Cyrl-RS"/>
        </w:rPr>
        <w:t>адњи у области туризма</w:t>
      </w:r>
      <w:r w:rsidR="009C28B5" w:rsidRPr="006E2D62">
        <w:rPr>
          <w:rFonts w:ascii="Times New Roman" w:hAnsi="Times New Roman" w:cs="Times New Roman"/>
          <w:sz w:val="24"/>
          <w:szCs w:val="24"/>
          <w:lang w:val="sr-Cyrl-RS"/>
        </w:rPr>
        <w:t>, у целини.</w:t>
      </w:r>
    </w:p>
    <w:p w:rsidR="006E2D62" w:rsidRPr="006E2D62" w:rsidRDefault="006E2D62" w:rsidP="006E2D6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2D6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E2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D62">
        <w:rPr>
          <w:rFonts w:ascii="Times New Roman" w:hAnsi="Times New Roman" w:cs="Times New Roman"/>
          <w:sz w:val="24"/>
          <w:szCs w:val="24"/>
        </w:rPr>
        <w:t>известиоца</w:t>
      </w:r>
      <w:proofErr w:type="spellEnd"/>
      <w:r w:rsidRPr="006E2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D62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6E2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D6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E2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D62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6E2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D62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6E2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D62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6E2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D62">
        <w:rPr>
          <w:rFonts w:ascii="Times New Roman" w:hAnsi="Times New Roman" w:cs="Times New Roman"/>
          <w:sz w:val="24"/>
          <w:szCs w:val="24"/>
        </w:rPr>
        <w:t>одређена</w:t>
      </w:r>
      <w:proofErr w:type="spellEnd"/>
      <w:r w:rsidRPr="006E2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D62">
        <w:rPr>
          <w:rFonts w:ascii="Times New Roman" w:hAnsi="Times New Roman" w:cs="Times New Roman"/>
          <w:sz w:val="24"/>
          <w:szCs w:val="24"/>
        </w:rPr>
        <w:t>јe</w:t>
      </w:r>
      <w:proofErr w:type="spellEnd"/>
      <w:r w:rsidRPr="006E2D62">
        <w:rPr>
          <w:rFonts w:ascii="Times New Roman" w:hAnsi="Times New Roman" w:cs="Times New Roman"/>
          <w:sz w:val="24"/>
          <w:szCs w:val="24"/>
        </w:rPr>
        <w:t xml:space="preserve"> </w:t>
      </w:r>
      <w:r w:rsidRPr="006E2D62">
        <w:rPr>
          <w:rFonts w:ascii="Times New Roman" w:hAnsi="Times New Roman" w:cs="Times New Roman"/>
          <w:sz w:val="24"/>
          <w:szCs w:val="24"/>
          <w:lang w:val="sr-Cyrl-RS"/>
        </w:rPr>
        <w:t>Снежана Б. Петровић</w:t>
      </w:r>
      <w:r w:rsidRPr="006E2D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2D62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6E2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D62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6E2D62">
        <w:rPr>
          <w:rFonts w:ascii="Times New Roman" w:hAnsi="Times New Roman" w:cs="Times New Roman"/>
          <w:sz w:val="24"/>
          <w:szCs w:val="24"/>
        </w:rPr>
        <w:t>.</w:t>
      </w:r>
    </w:p>
    <w:p w:rsidR="00284754" w:rsidRPr="00AF4E11" w:rsidRDefault="00284754" w:rsidP="00DE7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</w:t>
      </w:r>
    </w:p>
    <w:p w:rsidR="00284754" w:rsidRDefault="00284754" w:rsidP="009C28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Друга тачка дневног реда – </w:t>
      </w:r>
      <w:r w:rsidR="009C28B5">
        <w:rPr>
          <w:rFonts w:ascii="Times New Roman" w:hAnsi="Times New Roman" w:cs="Times New Roman"/>
          <w:b/>
          <w:sz w:val="24"/>
          <w:szCs w:val="24"/>
          <w:lang w:val="sr-Cyrl-RS"/>
        </w:rPr>
        <w:t>Предлог</w:t>
      </w:r>
      <w:r w:rsidRPr="00AF4E1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преговарачке позиције Републике Србије за Међувладину конференцију о </w:t>
      </w:r>
      <w:r w:rsidR="009C28B5">
        <w:rPr>
          <w:rFonts w:ascii="Times New Roman" w:hAnsi="Times New Roman" w:cs="Times New Roman"/>
          <w:b/>
          <w:sz w:val="24"/>
          <w:szCs w:val="24"/>
          <w:lang w:val="sr-Cyrl-RS"/>
        </w:rPr>
        <w:t>приступању Републике Србије Европској унији за Преговарачко П</w:t>
      </w:r>
      <w:r w:rsidRPr="00AF4E1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оглавље </w:t>
      </w:r>
      <w:r w:rsidR="009C28B5">
        <w:rPr>
          <w:rFonts w:ascii="Times New Roman" w:hAnsi="Times New Roman" w:cs="Times New Roman"/>
          <w:b/>
          <w:sz w:val="24"/>
          <w:szCs w:val="24"/>
          <w:lang w:val="sr-Cyrl-RS"/>
        </w:rPr>
        <w:t>6 „ Право привредних друштава“</w:t>
      </w:r>
    </w:p>
    <w:p w:rsidR="0096528F" w:rsidRPr="0096528F" w:rsidRDefault="0096528F" w:rsidP="009C28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AB3" w:rsidRPr="00AF4E11" w:rsidRDefault="00D45280" w:rsidP="00687480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У уводним напоменама</w:t>
      </w:r>
      <w:r w:rsidR="00FD2C9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040EA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2C95" w:rsidRPr="00AF4E11">
        <w:rPr>
          <w:rFonts w:ascii="Times New Roman" w:hAnsi="Times New Roman" w:cs="Times New Roman"/>
          <w:sz w:val="24"/>
          <w:szCs w:val="24"/>
          <w:lang w:val="sr-Cyrl-RS"/>
        </w:rPr>
        <w:t>Душан Вучковић</w:t>
      </w:r>
      <w:r w:rsidR="00193E2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D2C95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0EA" w:rsidRPr="00AF4E11">
        <w:rPr>
          <w:rFonts w:ascii="Times New Roman" w:hAnsi="Times New Roman" w:cs="Times New Roman"/>
          <w:sz w:val="24"/>
          <w:szCs w:val="24"/>
          <w:lang w:val="sr-Cyrl-RS"/>
        </w:rPr>
        <w:t>помоћник министра привреде, заменик пре</w:t>
      </w:r>
      <w:r w:rsidR="00193E2B">
        <w:rPr>
          <w:rFonts w:ascii="Times New Roman" w:hAnsi="Times New Roman" w:cs="Times New Roman"/>
          <w:sz w:val="24"/>
          <w:szCs w:val="24"/>
          <w:lang w:val="sr-Cyrl-RS"/>
        </w:rPr>
        <w:t>дседника Преговарачке групе за П</w:t>
      </w:r>
      <w:r w:rsidR="001040EA" w:rsidRPr="00AF4E11">
        <w:rPr>
          <w:rFonts w:ascii="Times New Roman" w:hAnsi="Times New Roman" w:cs="Times New Roman"/>
          <w:sz w:val="24"/>
          <w:szCs w:val="24"/>
          <w:lang w:val="sr-Cyrl-RS"/>
        </w:rPr>
        <w:t>оглавље 6</w:t>
      </w:r>
      <w:r w:rsidR="00193E2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040EA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85CC7" w:rsidRPr="00AF4E11">
        <w:rPr>
          <w:rFonts w:ascii="Times New Roman" w:hAnsi="Times New Roman" w:cs="Times New Roman"/>
          <w:sz w:val="24"/>
          <w:szCs w:val="24"/>
          <w:lang w:val="sr-Cyrl-RS"/>
        </w:rPr>
        <w:t>представио</w:t>
      </w:r>
      <w:r w:rsidR="001040EA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F85CC7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главне делове ове пре</w:t>
      </w:r>
      <w:r w:rsidR="001040EA" w:rsidRPr="00AF4E11">
        <w:rPr>
          <w:rFonts w:ascii="Times New Roman" w:hAnsi="Times New Roman" w:cs="Times New Roman"/>
          <w:sz w:val="24"/>
          <w:szCs w:val="24"/>
          <w:lang w:val="sr-Cyrl-RS"/>
        </w:rPr>
        <w:t>говарачке позиције и истакао да</w:t>
      </w:r>
      <w:r w:rsidR="00F85CC7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прегов</w:t>
      </w:r>
      <w:r w:rsidR="001040EA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арачка позиција </w:t>
      </w:r>
      <w:r w:rsidR="001040EA" w:rsidRPr="00AF4E1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представља </w:t>
      </w:r>
      <w:r w:rsidR="00F85CC7" w:rsidRPr="00AF4E11">
        <w:rPr>
          <w:rFonts w:ascii="Times New Roman" w:hAnsi="Times New Roman" w:cs="Times New Roman"/>
          <w:sz w:val="24"/>
          <w:szCs w:val="24"/>
          <w:lang w:val="sr-Cyrl-RS"/>
        </w:rPr>
        <w:t>сажети преглед најважнијих активности које Република Србија у наредном периоду планира</w:t>
      </w:r>
      <w:r w:rsidR="001040EA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да спроведе у циљу приступања</w:t>
      </w:r>
      <w:r w:rsidR="00041DFC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Европској Унији</w:t>
      </w:r>
      <w:r w:rsidR="00193E2B">
        <w:rPr>
          <w:rFonts w:ascii="Times New Roman" w:hAnsi="Times New Roman" w:cs="Times New Roman"/>
          <w:sz w:val="24"/>
          <w:szCs w:val="24"/>
          <w:lang w:val="sr-Cyrl-RS"/>
        </w:rPr>
        <w:t xml:space="preserve"> (ЕУ)</w:t>
      </w:r>
      <w:r w:rsidR="00041DFC" w:rsidRPr="00AF4E11">
        <w:rPr>
          <w:rFonts w:ascii="Times New Roman" w:hAnsi="Times New Roman" w:cs="Times New Roman"/>
          <w:sz w:val="24"/>
          <w:szCs w:val="24"/>
          <w:lang w:val="sr-Cyrl-RS"/>
        </w:rPr>
        <w:t>, у</w:t>
      </w:r>
      <w:r w:rsidR="00F85CC7" w:rsidRPr="00AF4E11">
        <w:rPr>
          <w:rFonts w:ascii="Times New Roman" w:hAnsi="Times New Roman" w:cs="Times New Roman"/>
          <w:sz w:val="24"/>
          <w:szCs w:val="24"/>
          <w:lang w:val="sr-Cyrl-RS"/>
        </w:rPr>
        <w:t>сагла</w:t>
      </w:r>
      <w:r w:rsidR="00193E2B">
        <w:rPr>
          <w:rFonts w:ascii="Times New Roman" w:hAnsi="Times New Roman" w:cs="Times New Roman"/>
          <w:sz w:val="24"/>
          <w:szCs w:val="24"/>
          <w:lang w:val="sr-Cyrl-RS"/>
        </w:rPr>
        <w:t>шавањем са правним тековинама</w:t>
      </w:r>
      <w:r w:rsidR="00F85CC7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и стандардима ЕУ</w:t>
      </w:r>
      <w:r w:rsidR="00C9664A" w:rsidRPr="00AF4E1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85CC7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како у погледу законодавног</w:t>
      </w:r>
      <w:r w:rsidR="00C9664A" w:rsidRPr="00AF4E1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85CC7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DFC" w:rsidRPr="00AF4E11">
        <w:rPr>
          <w:rFonts w:ascii="Times New Roman" w:hAnsi="Times New Roman" w:cs="Times New Roman"/>
          <w:sz w:val="24"/>
          <w:szCs w:val="24"/>
          <w:lang w:val="sr-Cyrl-RS"/>
        </w:rPr>
        <w:t>тако и у погледу институцион</w:t>
      </w:r>
      <w:r w:rsidR="009C3F77" w:rsidRPr="00AF4E11">
        <w:rPr>
          <w:rFonts w:ascii="Times New Roman" w:hAnsi="Times New Roman" w:cs="Times New Roman"/>
          <w:sz w:val="24"/>
          <w:szCs w:val="24"/>
          <w:lang w:val="sr-Cyrl-RS"/>
        </w:rPr>
        <w:t>алн</w:t>
      </w:r>
      <w:r w:rsidR="00041DFC" w:rsidRPr="00AF4E11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F85CC7" w:rsidRPr="00AF4E11">
        <w:rPr>
          <w:rFonts w:ascii="Times New Roman" w:hAnsi="Times New Roman" w:cs="Times New Roman"/>
          <w:sz w:val="24"/>
          <w:szCs w:val="24"/>
          <w:lang w:val="sr-Cyrl-RS"/>
        </w:rPr>
        <w:t>г и административног оквира</w:t>
      </w:r>
      <w:r w:rsidR="00041DFC" w:rsidRPr="00AF4E1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93E2B">
        <w:rPr>
          <w:rFonts w:ascii="Times New Roman" w:hAnsi="Times New Roman" w:cs="Times New Roman"/>
          <w:sz w:val="24"/>
          <w:szCs w:val="24"/>
          <w:lang w:val="sr-Cyrl-RS"/>
        </w:rPr>
        <w:t xml:space="preserve"> Н</w:t>
      </w:r>
      <w:r w:rsidR="009C3F77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C9664A" w:rsidRPr="00AF4E11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1A10CB" w:rsidRPr="00AF4E11">
        <w:rPr>
          <w:rFonts w:ascii="Times New Roman" w:hAnsi="Times New Roman" w:cs="Times New Roman"/>
          <w:sz w:val="24"/>
          <w:szCs w:val="24"/>
          <w:lang w:val="sr-Cyrl-RS"/>
        </w:rPr>
        <w:t>ацрт</w:t>
      </w:r>
      <w:r w:rsidR="009C3F77" w:rsidRPr="00AF4E11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1A10C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r w:rsidR="00C9664A" w:rsidRPr="00AF4E11">
        <w:rPr>
          <w:rFonts w:ascii="Times New Roman" w:hAnsi="Times New Roman" w:cs="Times New Roman"/>
          <w:sz w:val="24"/>
          <w:szCs w:val="24"/>
          <w:lang w:val="sr-Cyrl-RS"/>
        </w:rPr>
        <w:t>реговарачке позиције</w:t>
      </w:r>
      <w:r w:rsidR="009C3F77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3E2B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9C3F77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дуго радило</w:t>
      </w:r>
      <w:r w:rsidR="00C9664A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93E2B">
        <w:rPr>
          <w:rFonts w:ascii="Times New Roman" w:hAnsi="Times New Roman" w:cs="Times New Roman"/>
          <w:sz w:val="24"/>
          <w:szCs w:val="24"/>
          <w:lang w:val="sr-Cyrl-RS"/>
        </w:rPr>
        <w:t xml:space="preserve"> ка</w:t>
      </w:r>
      <w:r w:rsidR="001A10CB" w:rsidRPr="00AF4E11">
        <w:rPr>
          <w:rFonts w:ascii="Times New Roman" w:hAnsi="Times New Roman" w:cs="Times New Roman"/>
          <w:sz w:val="24"/>
          <w:szCs w:val="24"/>
          <w:lang w:val="sr-Cyrl-RS"/>
        </w:rPr>
        <w:t>ко у оквиру ресорних и на</w:t>
      </w:r>
      <w:r w:rsidR="009C3F77" w:rsidRPr="00AF4E11">
        <w:rPr>
          <w:rFonts w:ascii="Times New Roman" w:hAnsi="Times New Roman" w:cs="Times New Roman"/>
          <w:sz w:val="24"/>
          <w:szCs w:val="24"/>
          <w:lang w:val="sr-Cyrl-RS"/>
        </w:rPr>
        <w:t>длежних министарстава</w:t>
      </w:r>
      <w:r w:rsidR="00C9664A" w:rsidRPr="00AF4E1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C3F77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тако и дру</w:t>
      </w:r>
      <w:r w:rsidR="001A10CB" w:rsidRPr="00AF4E11">
        <w:rPr>
          <w:rFonts w:ascii="Times New Roman" w:hAnsi="Times New Roman" w:cs="Times New Roman"/>
          <w:sz w:val="24"/>
          <w:szCs w:val="24"/>
          <w:lang w:val="sr-Cyrl-RS"/>
        </w:rPr>
        <w:t>гих органа и организација</w:t>
      </w:r>
      <w:r w:rsidR="009C3F77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93E2B">
        <w:rPr>
          <w:rFonts w:ascii="Times New Roman" w:hAnsi="Times New Roman" w:cs="Times New Roman"/>
          <w:sz w:val="24"/>
          <w:szCs w:val="24"/>
          <w:lang w:val="sr-Cyrl-RS"/>
        </w:rPr>
        <w:t>у сарадњи</w:t>
      </w:r>
      <w:r w:rsidR="001A10C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са представницима Европске комисије</w:t>
      </w:r>
      <w:r w:rsidR="00C9664A" w:rsidRPr="00AF4E1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A10C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0DEB" w:rsidRPr="00AF4E11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B0779C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свим годишњим извештајим</w:t>
      </w:r>
      <w:r w:rsidR="009C3F77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а Европске комисије </w:t>
      </w:r>
      <w:r w:rsidR="006B0DEB" w:rsidRPr="00AF4E11">
        <w:rPr>
          <w:rFonts w:ascii="Times New Roman" w:hAnsi="Times New Roman" w:cs="Times New Roman"/>
          <w:sz w:val="24"/>
          <w:szCs w:val="24"/>
          <w:lang w:val="sr-Cyrl-RS"/>
        </w:rPr>
        <w:t>о напретку Р</w:t>
      </w:r>
      <w:r w:rsidR="00193E2B">
        <w:rPr>
          <w:rFonts w:ascii="Times New Roman" w:hAnsi="Times New Roman" w:cs="Times New Roman"/>
          <w:sz w:val="24"/>
          <w:szCs w:val="24"/>
          <w:lang w:val="sr-Cyrl-RS"/>
        </w:rPr>
        <w:t xml:space="preserve">епублике </w:t>
      </w:r>
      <w:r w:rsidR="006B0DEB" w:rsidRPr="00AF4E11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193E2B">
        <w:rPr>
          <w:rFonts w:ascii="Times New Roman" w:hAnsi="Times New Roman" w:cs="Times New Roman"/>
          <w:sz w:val="24"/>
          <w:szCs w:val="24"/>
          <w:lang w:val="sr-Cyrl-RS"/>
        </w:rPr>
        <w:t>рбије</w:t>
      </w:r>
      <w:r w:rsidR="006B0DE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у области </w:t>
      </w:r>
      <w:r w:rsidR="00193E2B">
        <w:rPr>
          <w:rFonts w:ascii="Times New Roman" w:hAnsi="Times New Roman" w:cs="Times New Roman"/>
          <w:sz w:val="24"/>
          <w:szCs w:val="24"/>
          <w:lang w:val="sr-Cyrl-RS"/>
        </w:rPr>
        <w:t xml:space="preserve">која је предмет </w:t>
      </w:r>
      <w:r w:rsidR="006B0DEB" w:rsidRPr="00AF4E11">
        <w:rPr>
          <w:rFonts w:ascii="Times New Roman" w:hAnsi="Times New Roman" w:cs="Times New Roman"/>
          <w:sz w:val="24"/>
          <w:szCs w:val="24"/>
          <w:lang w:val="sr-Cyrl-RS"/>
        </w:rPr>
        <w:t>овог преговар</w:t>
      </w:r>
      <w:r w:rsidR="00193E2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6B0DEB" w:rsidRPr="00AF4E11">
        <w:rPr>
          <w:rFonts w:ascii="Times New Roman" w:hAnsi="Times New Roman" w:cs="Times New Roman"/>
          <w:sz w:val="24"/>
          <w:szCs w:val="24"/>
          <w:lang w:val="sr-Cyrl-RS"/>
        </w:rPr>
        <w:t>чког поглавља</w:t>
      </w:r>
      <w:r w:rsidR="00193E2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B0DE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дате су</w:t>
      </w:r>
      <w:r w:rsidR="003A2567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највише оцене</w:t>
      </w:r>
      <w:r w:rsidR="00193E2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B0DEB" w:rsidRPr="00AF4E1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FC676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вропска комисија </w:t>
      </w:r>
      <w:r w:rsidR="00EC5701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није </w:t>
      </w:r>
      <w:r w:rsidR="00FC676B" w:rsidRPr="00AF4E11">
        <w:rPr>
          <w:rFonts w:ascii="Times New Roman" w:hAnsi="Times New Roman" w:cs="Times New Roman"/>
          <w:sz w:val="24"/>
          <w:szCs w:val="24"/>
          <w:lang w:val="sr-Cyrl-RS"/>
        </w:rPr>
        <w:t>имала ни</w:t>
      </w:r>
      <w:r w:rsidR="00193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C676B" w:rsidRPr="00AF4E11">
        <w:rPr>
          <w:rFonts w:ascii="Times New Roman" w:hAnsi="Times New Roman" w:cs="Times New Roman"/>
          <w:sz w:val="24"/>
          <w:szCs w:val="24"/>
          <w:lang w:val="sr-Cyrl-RS"/>
        </w:rPr>
        <w:t>једну суштинску препору</w:t>
      </w:r>
      <w:r w:rsidR="00F63220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ку коју је требало уградити у </w:t>
      </w:r>
      <w:r w:rsidR="00193E2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законодавни оквир </w:t>
      </w:r>
      <w:r w:rsidR="00193E2B">
        <w:rPr>
          <w:rFonts w:ascii="Times New Roman" w:hAnsi="Times New Roman" w:cs="Times New Roman"/>
          <w:sz w:val="24"/>
          <w:szCs w:val="24"/>
          <w:lang w:val="sr-Cyrl-RS"/>
        </w:rPr>
        <w:t>ове преговарачке позиције</w:t>
      </w:r>
      <w:r w:rsidR="00EF0999">
        <w:rPr>
          <w:rFonts w:ascii="Times New Roman" w:hAnsi="Times New Roman" w:cs="Times New Roman"/>
          <w:sz w:val="24"/>
          <w:szCs w:val="24"/>
          <w:lang w:val="sr-Cyrl-RS"/>
        </w:rPr>
        <w:t>. Преговарачко П</w:t>
      </w:r>
      <w:r w:rsidR="00F63220" w:rsidRPr="00AF4E11">
        <w:rPr>
          <w:rFonts w:ascii="Times New Roman" w:hAnsi="Times New Roman" w:cs="Times New Roman"/>
          <w:sz w:val="24"/>
          <w:szCs w:val="24"/>
          <w:lang w:val="sr-Cyrl-RS"/>
        </w:rPr>
        <w:t>оглавље 6</w:t>
      </w:r>
      <w:r w:rsidR="00EF099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21926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се може поделити на две</w:t>
      </w:r>
      <w:r w:rsidR="00F63220" w:rsidRPr="00AF4E1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D21926" w:rsidRPr="00AF4E11">
        <w:rPr>
          <w:rFonts w:ascii="Times New Roman" w:hAnsi="Times New Roman" w:cs="Times New Roman"/>
          <w:sz w:val="24"/>
          <w:szCs w:val="24"/>
          <w:lang w:val="sr-Cyrl-RS"/>
        </w:rPr>
        <w:t>под области</w:t>
      </w:r>
      <w:r w:rsidR="00B132A3">
        <w:rPr>
          <w:rFonts w:ascii="Times New Roman" w:hAnsi="Times New Roman" w:cs="Times New Roman"/>
          <w:sz w:val="24"/>
          <w:szCs w:val="24"/>
          <w:lang w:val="sr-Cyrl-RS"/>
        </w:rPr>
        <w:t>: једна</w:t>
      </w:r>
      <w:r w:rsidR="00D21926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је право привредних друштава у ужем смислу</w:t>
      </w:r>
      <w:r w:rsidR="00B132A3">
        <w:rPr>
          <w:rFonts w:ascii="Times New Roman" w:hAnsi="Times New Roman" w:cs="Times New Roman"/>
          <w:sz w:val="24"/>
          <w:szCs w:val="24"/>
          <w:lang w:val="sr-Cyrl-RS"/>
        </w:rPr>
        <w:t>, која обухвата при</w:t>
      </w:r>
      <w:r w:rsidR="00D21926" w:rsidRPr="00AF4E11">
        <w:rPr>
          <w:rFonts w:ascii="Times New Roman" w:hAnsi="Times New Roman" w:cs="Times New Roman"/>
          <w:sz w:val="24"/>
          <w:szCs w:val="24"/>
          <w:lang w:val="sr-Cyrl-RS"/>
        </w:rPr>
        <w:t>вредна друштва</w:t>
      </w:r>
      <w:r w:rsidR="00B132A3">
        <w:rPr>
          <w:rFonts w:ascii="Times New Roman" w:hAnsi="Times New Roman" w:cs="Times New Roman"/>
          <w:sz w:val="24"/>
          <w:szCs w:val="24"/>
          <w:lang w:val="sr-Cyrl-RS"/>
        </w:rPr>
        <w:t>, односно законе</w:t>
      </w:r>
      <w:r w:rsidR="00D21926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из области привредних друштава и регистрације</w:t>
      </w:r>
      <w:r w:rsidR="00B132A3">
        <w:rPr>
          <w:rFonts w:ascii="Times New Roman" w:hAnsi="Times New Roman" w:cs="Times New Roman"/>
          <w:sz w:val="24"/>
          <w:szCs w:val="24"/>
          <w:lang w:val="sr-Cyrl-RS"/>
        </w:rPr>
        <w:t xml:space="preserve"> привредних субјеката и </w:t>
      </w:r>
      <w:r w:rsidR="00D21926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подзаконске акте</w:t>
      </w:r>
      <w:r w:rsidR="00B132A3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D21926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друга под</w:t>
      </w:r>
      <w:r w:rsidR="00A82A1E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D21926" w:rsidRPr="00AF4E11">
        <w:rPr>
          <w:rFonts w:ascii="Times New Roman" w:hAnsi="Times New Roman" w:cs="Times New Roman"/>
          <w:sz w:val="24"/>
          <w:szCs w:val="24"/>
          <w:lang w:val="sr-Cyrl-RS"/>
        </w:rPr>
        <w:t>област</w:t>
      </w:r>
      <w:r w:rsidR="00B132A3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D21926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коорпоративно рачуноводство и ревизија</w:t>
      </w:r>
      <w:r w:rsidR="00B132A3">
        <w:rPr>
          <w:rFonts w:ascii="Times New Roman" w:hAnsi="Times New Roman" w:cs="Times New Roman"/>
          <w:sz w:val="24"/>
          <w:szCs w:val="24"/>
          <w:lang w:val="sr-Cyrl-RS"/>
        </w:rPr>
        <w:t>, где су два главна прописа З</w:t>
      </w:r>
      <w:r w:rsidR="00A82A1E">
        <w:rPr>
          <w:rFonts w:ascii="Times New Roman" w:hAnsi="Times New Roman" w:cs="Times New Roman"/>
          <w:sz w:val="24"/>
          <w:szCs w:val="24"/>
          <w:lang w:val="sr-Cyrl-RS"/>
        </w:rPr>
        <w:t>акон</w:t>
      </w:r>
      <w:r w:rsidR="00D21926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о рачун</w:t>
      </w:r>
      <w:r w:rsidR="00A82A1E">
        <w:rPr>
          <w:rFonts w:ascii="Times New Roman" w:hAnsi="Times New Roman" w:cs="Times New Roman"/>
          <w:sz w:val="24"/>
          <w:szCs w:val="24"/>
          <w:lang w:val="sr-Cyrl-RS"/>
        </w:rPr>
        <w:t>оводству и Закон о р</w:t>
      </w:r>
      <w:r w:rsidR="00B132A3">
        <w:rPr>
          <w:rFonts w:ascii="Times New Roman" w:hAnsi="Times New Roman" w:cs="Times New Roman"/>
          <w:sz w:val="24"/>
          <w:szCs w:val="24"/>
          <w:lang w:val="sr-Cyrl-RS"/>
        </w:rPr>
        <w:t>евизији. К</w:t>
      </w:r>
      <w:r w:rsidR="00F100FC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ључни аспект </w:t>
      </w:r>
      <w:r w:rsidR="00B132A3">
        <w:rPr>
          <w:rFonts w:ascii="Times New Roman" w:hAnsi="Times New Roman" w:cs="Times New Roman"/>
          <w:sz w:val="24"/>
          <w:szCs w:val="24"/>
          <w:lang w:val="sr-Cyrl-RS"/>
        </w:rPr>
        <w:t xml:space="preserve">усклађивања прописа </w:t>
      </w:r>
      <w:r w:rsidR="00F100FC" w:rsidRPr="00AF4E11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780DFD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прекогранично </w:t>
      </w:r>
      <w:r w:rsidR="00F100FC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припаја</w:t>
      </w:r>
      <w:r w:rsidR="00EC5701" w:rsidRPr="00AF4E11">
        <w:rPr>
          <w:rFonts w:ascii="Times New Roman" w:hAnsi="Times New Roman" w:cs="Times New Roman"/>
          <w:sz w:val="24"/>
          <w:szCs w:val="24"/>
          <w:lang w:val="sr-Cyrl-RS"/>
        </w:rPr>
        <w:t>ње привредног друштва</w:t>
      </w:r>
      <w:r w:rsidR="00B132A3">
        <w:rPr>
          <w:rFonts w:ascii="Times New Roman" w:hAnsi="Times New Roman" w:cs="Times New Roman"/>
          <w:sz w:val="24"/>
          <w:szCs w:val="24"/>
          <w:lang w:val="sr-Cyrl-RS"/>
        </w:rPr>
        <w:t>. Т</w:t>
      </w:r>
      <w:r w:rsidR="00EC5701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о је </w:t>
      </w:r>
      <w:r w:rsidR="00F100FC" w:rsidRPr="00AF4E11">
        <w:rPr>
          <w:rFonts w:ascii="Times New Roman" w:hAnsi="Times New Roman" w:cs="Times New Roman"/>
          <w:sz w:val="24"/>
          <w:szCs w:val="24"/>
          <w:lang w:val="sr-Cyrl-RS"/>
        </w:rPr>
        <w:t>област која је релативно нова и у ЕУ</w:t>
      </w:r>
      <w:r w:rsidR="00B132A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81EAA">
        <w:rPr>
          <w:rFonts w:ascii="Times New Roman" w:hAnsi="Times New Roman" w:cs="Times New Roman"/>
          <w:sz w:val="24"/>
          <w:szCs w:val="24"/>
          <w:lang w:val="sr-Cyrl-RS"/>
        </w:rPr>
        <w:t xml:space="preserve">  У</w:t>
      </w:r>
      <w:r w:rsidR="00F100FC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области рачуноводства</w:t>
      </w:r>
      <w:r w:rsidR="00C720E1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и ревизије</w:t>
      </w:r>
      <w:r w:rsidR="00A82A1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81EAA">
        <w:rPr>
          <w:rFonts w:ascii="Times New Roman" w:hAnsi="Times New Roman" w:cs="Times New Roman"/>
          <w:sz w:val="24"/>
          <w:szCs w:val="24"/>
          <w:lang w:val="sr-Cyrl-RS"/>
        </w:rPr>
        <w:t xml:space="preserve"> донета</w:t>
      </w:r>
      <w:r w:rsidR="00C720E1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1C0E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C720E1" w:rsidRPr="00AF4E11">
        <w:rPr>
          <w:rFonts w:ascii="Times New Roman" w:hAnsi="Times New Roman" w:cs="Times New Roman"/>
          <w:sz w:val="24"/>
          <w:szCs w:val="24"/>
          <w:lang w:val="sr-Cyrl-RS"/>
        </w:rPr>
        <w:t>нова директива</w:t>
      </w:r>
      <w:r w:rsidR="00A82A1E">
        <w:rPr>
          <w:rFonts w:ascii="Times New Roman" w:hAnsi="Times New Roman" w:cs="Times New Roman"/>
          <w:sz w:val="24"/>
          <w:szCs w:val="24"/>
          <w:lang w:val="sr-Cyrl-RS"/>
        </w:rPr>
        <w:t xml:space="preserve"> са којом је потребно да се</w:t>
      </w:r>
      <w:r w:rsidR="00EF0999">
        <w:rPr>
          <w:rFonts w:ascii="Times New Roman" w:hAnsi="Times New Roman" w:cs="Times New Roman"/>
          <w:sz w:val="24"/>
          <w:szCs w:val="24"/>
          <w:lang w:val="sr-Cyrl-RS"/>
        </w:rPr>
        <w:t xml:space="preserve"> у току преговора</w:t>
      </w:r>
      <w:r w:rsidR="00A82A1E">
        <w:rPr>
          <w:rFonts w:ascii="Times New Roman" w:hAnsi="Times New Roman" w:cs="Times New Roman"/>
          <w:sz w:val="24"/>
          <w:szCs w:val="24"/>
          <w:lang w:val="sr-Cyrl-RS"/>
        </w:rPr>
        <w:t xml:space="preserve"> ускладе прописи из ове области</w:t>
      </w:r>
      <w:r w:rsidR="00481EA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04F92">
        <w:rPr>
          <w:rFonts w:ascii="Times New Roman" w:hAnsi="Times New Roman" w:cs="Times New Roman"/>
          <w:sz w:val="24"/>
          <w:szCs w:val="24"/>
          <w:lang w:val="sr-Cyrl-RS"/>
        </w:rPr>
        <w:t>Изјава о прихватању правних</w:t>
      </w:r>
      <w:r w:rsidR="0063746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теко</w:t>
      </w:r>
      <w:r w:rsidR="00B04F92">
        <w:rPr>
          <w:rFonts w:ascii="Times New Roman" w:hAnsi="Times New Roman" w:cs="Times New Roman"/>
          <w:sz w:val="24"/>
          <w:szCs w:val="24"/>
          <w:lang w:val="sr-Cyrl-RS"/>
        </w:rPr>
        <w:t xml:space="preserve">вина </w:t>
      </w:r>
      <w:r w:rsidR="002C6A4E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ЕУ </w:t>
      </w:r>
      <w:r w:rsidR="00B04F92">
        <w:rPr>
          <w:rFonts w:ascii="Times New Roman" w:hAnsi="Times New Roman" w:cs="Times New Roman"/>
          <w:sz w:val="24"/>
          <w:szCs w:val="24"/>
          <w:lang w:val="sr-Cyrl-RS"/>
        </w:rPr>
        <w:t>и уводна</w:t>
      </w:r>
      <w:r w:rsidR="0063746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деклараци</w:t>
      </w:r>
      <w:r w:rsidR="00B04F92">
        <w:rPr>
          <w:rFonts w:ascii="Times New Roman" w:hAnsi="Times New Roman" w:cs="Times New Roman"/>
          <w:sz w:val="24"/>
          <w:szCs w:val="24"/>
          <w:lang w:val="sr-Cyrl-RS"/>
        </w:rPr>
        <w:t>ја садрже обавезу да ће Србија бити спремна 1</w:t>
      </w:r>
      <w:r w:rsidR="00A82A1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04F92">
        <w:rPr>
          <w:rFonts w:ascii="Times New Roman" w:hAnsi="Times New Roman" w:cs="Times New Roman"/>
          <w:sz w:val="24"/>
          <w:szCs w:val="24"/>
          <w:lang w:val="sr-Cyrl-RS"/>
        </w:rPr>
        <w:t xml:space="preserve"> јануара 2017. године за отварање преговора у овом преговарачком поглављу. </w:t>
      </w:r>
      <w:r w:rsidR="00EF0999">
        <w:rPr>
          <w:rFonts w:ascii="Times New Roman" w:hAnsi="Times New Roman" w:cs="Times New Roman"/>
          <w:sz w:val="24"/>
          <w:szCs w:val="24"/>
          <w:lang w:val="sr-Cyrl-RS"/>
        </w:rPr>
        <w:t>Д</w:t>
      </w:r>
      <w:proofErr w:type="spellStart"/>
      <w:r w:rsidR="0023519C" w:rsidRPr="0023519C">
        <w:rPr>
          <w:rFonts w:ascii="Times New Roman" w:hAnsi="Times New Roman"/>
          <w:color w:val="000000"/>
          <w:sz w:val="24"/>
          <w:szCs w:val="24"/>
        </w:rPr>
        <w:t>омаће</w:t>
      </w:r>
      <w:proofErr w:type="spellEnd"/>
      <w:r w:rsidR="0023519C" w:rsidRPr="0023519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3519C" w:rsidRPr="0023519C">
        <w:rPr>
          <w:rFonts w:ascii="Times New Roman" w:hAnsi="Times New Roman"/>
          <w:color w:val="000000"/>
          <w:sz w:val="24"/>
          <w:szCs w:val="24"/>
        </w:rPr>
        <w:t>законодавство</w:t>
      </w:r>
      <w:proofErr w:type="spellEnd"/>
      <w:r w:rsidR="0023519C" w:rsidRPr="0023519C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="0023519C" w:rsidRPr="0023519C">
        <w:rPr>
          <w:rFonts w:ascii="Times New Roman" w:hAnsi="Times New Roman"/>
          <w:color w:val="000000"/>
          <w:sz w:val="24"/>
          <w:szCs w:val="24"/>
        </w:rPr>
        <w:t>области</w:t>
      </w:r>
      <w:proofErr w:type="spellEnd"/>
      <w:r w:rsidR="0023519C" w:rsidRPr="0023519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3519C" w:rsidRPr="0023519C">
        <w:rPr>
          <w:rFonts w:ascii="Times New Roman" w:hAnsi="Times New Roman"/>
          <w:color w:val="000000"/>
          <w:sz w:val="24"/>
          <w:szCs w:val="24"/>
        </w:rPr>
        <w:t>права</w:t>
      </w:r>
      <w:proofErr w:type="spellEnd"/>
      <w:r w:rsidR="0023519C" w:rsidRPr="0023519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3519C" w:rsidRPr="0023519C">
        <w:rPr>
          <w:rFonts w:ascii="Times New Roman" w:hAnsi="Times New Roman"/>
          <w:color w:val="000000"/>
          <w:sz w:val="24"/>
          <w:szCs w:val="24"/>
        </w:rPr>
        <w:t>привре</w:t>
      </w:r>
      <w:r w:rsidR="00343FBF">
        <w:rPr>
          <w:rFonts w:ascii="Times New Roman" w:hAnsi="Times New Roman"/>
          <w:color w:val="000000"/>
          <w:sz w:val="24"/>
          <w:szCs w:val="24"/>
        </w:rPr>
        <w:t>дних</w:t>
      </w:r>
      <w:proofErr w:type="spellEnd"/>
      <w:r w:rsidR="00343FB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43FBF">
        <w:rPr>
          <w:rFonts w:ascii="Times New Roman" w:hAnsi="Times New Roman"/>
          <w:color w:val="000000"/>
          <w:sz w:val="24"/>
          <w:szCs w:val="24"/>
        </w:rPr>
        <w:t>друштава</w:t>
      </w:r>
      <w:proofErr w:type="spellEnd"/>
      <w:r w:rsidR="00343F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099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треба да се усклади </w:t>
      </w:r>
      <w:proofErr w:type="spellStart"/>
      <w:r w:rsidR="0023519C">
        <w:rPr>
          <w:rFonts w:ascii="Times New Roman" w:hAnsi="Times New Roman"/>
          <w:color w:val="000000"/>
          <w:sz w:val="24"/>
          <w:szCs w:val="24"/>
        </w:rPr>
        <w:t>са</w:t>
      </w:r>
      <w:proofErr w:type="spellEnd"/>
      <w:r w:rsidR="0023519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="0023519C">
        <w:rPr>
          <w:rFonts w:ascii="Times New Roman" w:hAnsi="Times New Roman"/>
          <w:color w:val="000000"/>
          <w:sz w:val="24"/>
          <w:szCs w:val="24"/>
        </w:rPr>
        <w:t>Директивом</w:t>
      </w:r>
      <w:proofErr w:type="spellEnd"/>
      <w:r w:rsidR="0023519C" w:rsidRPr="00617128"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 w:rsidR="0023519C" w:rsidRPr="00617128">
        <w:rPr>
          <w:rFonts w:ascii="Times New Roman" w:hAnsi="Times New Roman"/>
          <w:color w:val="000000"/>
          <w:sz w:val="24"/>
          <w:szCs w:val="24"/>
        </w:rPr>
        <w:t>прекограничном</w:t>
      </w:r>
      <w:proofErr w:type="spellEnd"/>
      <w:r w:rsidR="0023519C" w:rsidRPr="0061712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3519C" w:rsidRPr="00617128">
        <w:rPr>
          <w:rFonts w:ascii="Times New Roman" w:hAnsi="Times New Roman"/>
          <w:color w:val="000000"/>
          <w:sz w:val="24"/>
          <w:szCs w:val="24"/>
        </w:rPr>
        <w:t>спајању</w:t>
      </w:r>
      <w:proofErr w:type="spellEnd"/>
      <w:r w:rsidR="0023519C" w:rsidRPr="0061712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3519C" w:rsidRPr="00617128">
        <w:rPr>
          <w:rFonts w:ascii="Times New Roman" w:hAnsi="Times New Roman"/>
          <w:color w:val="000000"/>
          <w:sz w:val="24"/>
          <w:szCs w:val="24"/>
        </w:rPr>
        <w:t>друштава</w:t>
      </w:r>
      <w:proofErr w:type="spellEnd"/>
      <w:r w:rsidR="0023519C" w:rsidRPr="0061712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3519C" w:rsidRPr="00617128">
        <w:rPr>
          <w:rFonts w:ascii="Times New Roman" w:hAnsi="Times New Roman"/>
          <w:color w:val="000000"/>
          <w:sz w:val="24"/>
          <w:szCs w:val="24"/>
        </w:rPr>
        <w:t>са</w:t>
      </w:r>
      <w:proofErr w:type="spellEnd"/>
      <w:r w:rsidR="0023519C" w:rsidRPr="0061712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3519C" w:rsidRPr="00617128">
        <w:rPr>
          <w:rFonts w:ascii="Times New Roman" w:hAnsi="Times New Roman"/>
          <w:color w:val="000000"/>
          <w:sz w:val="24"/>
          <w:szCs w:val="24"/>
        </w:rPr>
        <w:t>ограниченом</w:t>
      </w:r>
      <w:proofErr w:type="spellEnd"/>
      <w:r w:rsidR="0023519C" w:rsidRPr="0061712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3519C" w:rsidRPr="00617128">
        <w:rPr>
          <w:rFonts w:ascii="Times New Roman" w:hAnsi="Times New Roman"/>
          <w:color w:val="000000"/>
          <w:sz w:val="24"/>
          <w:szCs w:val="24"/>
        </w:rPr>
        <w:t>одговорношћу</w:t>
      </w:r>
      <w:proofErr w:type="spellEnd"/>
      <w:r w:rsidR="0023519C"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  <w:r w:rsidR="00343FBF" w:rsidRPr="00343FB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343FBF" w:rsidRPr="0061712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У </w:t>
      </w:r>
      <w:proofErr w:type="spellStart"/>
      <w:r w:rsidR="00343FBF" w:rsidRPr="00617128">
        <w:rPr>
          <w:rFonts w:ascii="Times New Roman" w:eastAsia="Times New Roman" w:hAnsi="Times New Roman"/>
          <w:bCs/>
          <w:color w:val="000000"/>
          <w:sz w:val="24"/>
          <w:szCs w:val="24"/>
        </w:rPr>
        <w:t>циљу</w:t>
      </w:r>
      <w:proofErr w:type="spellEnd"/>
      <w:r w:rsidR="00343FBF" w:rsidRPr="0061712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343FBF" w:rsidRPr="00617128">
        <w:rPr>
          <w:rFonts w:ascii="Times New Roman" w:eastAsia="Times New Roman" w:hAnsi="Times New Roman"/>
          <w:bCs/>
          <w:color w:val="000000"/>
          <w:sz w:val="24"/>
          <w:szCs w:val="24"/>
        </w:rPr>
        <w:t>даље</w:t>
      </w:r>
      <w:proofErr w:type="spellEnd"/>
      <w:r w:rsidR="00343FBF" w:rsidRPr="0061712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343FBF" w:rsidRPr="00617128">
        <w:rPr>
          <w:rFonts w:ascii="Times New Roman" w:eastAsia="Times New Roman" w:hAnsi="Times New Roman"/>
          <w:bCs/>
          <w:color w:val="000000"/>
          <w:sz w:val="24"/>
          <w:szCs w:val="24"/>
        </w:rPr>
        <w:t>хармонизације</w:t>
      </w:r>
      <w:proofErr w:type="spellEnd"/>
      <w:r w:rsidR="00343FBF" w:rsidRPr="0061712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343FBF" w:rsidRPr="00617128">
        <w:rPr>
          <w:rFonts w:ascii="Times New Roman" w:eastAsia="Times New Roman" w:hAnsi="Times New Roman"/>
          <w:bCs/>
          <w:color w:val="000000"/>
          <w:sz w:val="24"/>
          <w:szCs w:val="24"/>
        </w:rPr>
        <w:t>прописа</w:t>
      </w:r>
      <w:proofErr w:type="spellEnd"/>
      <w:r w:rsidR="00343FBF" w:rsidRPr="0061712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343FBF" w:rsidRPr="00617128">
        <w:rPr>
          <w:rFonts w:ascii="Times New Roman" w:eastAsia="Times New Roman" w:hAnsi="Times New Roman"/>
          <w:bCs/>
          <w:color w:val="000000"/>
          <w:sz w:val="24"/>
          <w:szCs w:val="24"/>
        </w:rPr>
        <w:t>са</w:t>
      </w:r>
      <w:proofErr w:type="spellEnd"/>
      <w:r w:rsidR="00343FBF" w:rsidRPr="0061712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343FBF" w:rsidRPr="00617128">
        <w:rPr>
          <w:rFonts w:ascii="Times New Roman" w:eastAsia="Times New Roman" w:hAnsi="Times New Roman"/>
          <w:bCs/>
          <w:color w:val="000000"/>
          <w:sz w:val="24"/>
          <w:szCs w:val="24"/>
        </w:rPr>
        <w:t>прописима</w:t>
      </w:r>
      <w:proofErr w:type="spellEnd"/>
      <w:r w:rsidR="00343FBF" w:rsidRPr="0061712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ЕУ, </w:t>
      </w:r>
      <w:proofErr w:type="spellStart"/>
      <w:r w:rsidR="00343FBF" w:rsidRPr="00617128">
        <w:rPr>
          <w:rFonts w:ascii="Times New Roman" w:eastAsia="Times New Roman" w:hAnsi="Times New Roman"/>
          <w:bCs/>
          <w:color w:val="000000"/>
          <w:sz w:val="24"/>
          <w:szCs w:val="24"/>
        </w:rPr>
        <w:t>биће</w:t>
      </w:r>
      <w:proofErr w:type="spellEnd"/>
      <w:r w:rsidR="00343FBF" w:rsidRPr="0061712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343FBF" w:rsidRPr="00617128">
        <w:rPr>
          <w:rFonts w:ascii="Times New Roman" w:eastAsia="Times New Roman" w:hAnsi="Times New Roman"/>
          <w:bCs/>
          <w:color w:val="000000"/>
          <w:sz w:val="24"/>
          <w:szCs w:val="24"/>
        </w:rPr>
        <w:t>припремљен</w:t>
      </w:r>
      <w:proofErr w:type="spellEnd"/>
      <w:r w:rsidR="00343FBF" w:rsidRPr="0061712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</w:t>
      </w:r>
      <w:proofErr w:type="spellStart"/>
      <w:r w:rsidR="00343FBF" w:rsidRPr="00617128">
        <w:rPr>
          <w:rFonts w:ascii="Times New Roman" w:eastAsia="Times New Roman" w:hAnsi="Times New Roman"/>
          <w:bCs/>
          <w:color w:val="000000"/>
          <w:sz w:val="24"/>
          <w:szCs w:val="24"/>
        </w:rPr>
        <w:t>Нацрт</w:t>
      </w:r>
      <w:proofErr w:type="spellEnd"/>
      <w:r w:rsidR="00343FBF" w:rsidRPr="0061712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343FBF" w:rsidRPr="00617128">
        <w:rPr>
          <w:rFonts w:ascii="Times New Roman" w:eastAsia="Times New Roman" w:hAnsi="Times New Roman"/>
          <w:bCs/>
          <w:color w:val="000000"/>
          <w:sz w:val="24"/>
          <w:szCs w:val="24"/>
        </w:rPr>
        <w:t>закона</w:t>
      </w:r>
      <w:proofErr w:type="spellEnd"/>
      <w:r w:rsidR="00343FBF" w:rsidRPr="0061712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о </w:t>
      </w:r>
      <w:proofErr w:type="spellStart"/>
      <w:r w:rsidR="00343FBF" w:rsidRPr="00617128">
        <w:rPr>
          <w:rFonts w:ascii="Times New Roman" w:eastAsia="Times New Roman" w:hAnsi="Times New Roman"/>
          <w:bCs/>
          <w:color w:val="000000"/>
          <w:sz w:val="24"/>
          <w:szCs w:val="24"/>
        </w:rPr>
        <w:t>изменама</w:t>
      </w:r>
      <w:proofErr w:type="spellEnd"/>
      <w:r w:rsidR="00343FBF" w:rsidRPr="0061712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и </w:t>
      </w:r>
      <w:proofErr w:type="spellStart"/>
      <w:r w:rsidR="00343FBF" w:rsidRPr="00617128">
        <w:rPr>
          <w:rFonts w:ascii="Times New Roman" w:eastAsia="Times New Roman" w:hAnsi="Times New Roman"/>
          <w:bCs/>
          <w:color w:val="000000"/>
          <w:sz w:val="24"/>
          <w:szCs w:val="24"/>
        </w:rPr>
        <w:t>допунама</w:t>
      </w:r>
      <w:proofErr w:type="spellEnd"/>
      <w:r w:rsidR="00343FBF" w:rsidRPr="0061712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343FBF" w:rsidRPr="00617128">
        <w:rPr>
          <w:rFonts w:ascii="Times New Roman" w:eastAsia="Times New Roman" w:hAnsi="Times New Roman"/>
          <w:bCs/>
          <w:color w:val="000000"/>
          <w:sz w:val="24"/>
          <w:szCs w:val="24"/>
        </w:rPr>
        <w:t>Закона</w:t>
      </w:r>
      <w:proofErr w:type="spellEnd"/>
      <w:r w:rsidR="00343FBF" w:rsidRPr="0061712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о </w:t>
      </w:r>
      <w:proofErr w:type="spellStart"/>
      <w:r w:rsidR="00343FBF" w:rsidRPr="00617128">
        <w:rPr>
          <w:rFonts w:ascii="Times New Roman" w:eastAsia="Times New Roman" w:hAnsi="Times New Roman"/>
          <w:bCs/>
          <w:color w:val="000000"/>
          <w:sz w:val="24"/>
          <w:szCs w:val="24"/>
        </w:rPr>
        <w:t>привредним</w:t>
      </w:r>
      <w:proofErr w:type="spellEnd"/>
      <w:r w:rsidR="00343FBF" w:rsidRPr="0061712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343FBF" w:rsidRPr="00617128">
        <w:rPr>
          <w:rFonts w:ascii="Times New Roman" w:eastAsia="Times New Roman" w:hAnsi="Times New Roman"/>
          <w:bCs/>
          <w:color w:val="000000"/>
          <w:sz w:val="24"/>
          <w:szCs w:val="24"/>
        </w:rPr>
        <w:t>друштвима</w:t>
      </w:r>
      <w:proofErr w:type="spellEnd"/>
      <w:r w:rsidR="00343FBF" w:rsidRPr="0061712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343FBF"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  <w:t>којим ће се</w:t>
      </w:r>
      <w:r w:rsidR="00343FB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43FBF">
        <w:rPr>
          <w:rFonts w:ascii="Times New Roman" w:hAnsi="Times New Roman"/>
          <w:color w:val="000000"/>
          <w:sz w:val="24"/>
          <w:szCs w:val="24"/>
        </w:rPr>
        <w:t>изврш</w:t>
      </w:r>
      <w:proofErr w:type="spellEnd"/>
      <w:r w:rsidR="00343FBF">
        <w:rPr>
          <w:rFonts w:ascii="Times New Roman" w:hAnsi="Times New Roman"/>
          <w:color w:val="000000"/>
          <w:sz w:val="24"/>
          <w:szCs w:val="24"/>
          <w:lang w:val="sr-Cyrl-RS"/>
        </w:rPr>
        <w:t>ити</w:t>
      </w:r>
      <w:r w:rsidR="00343FBF" w:rsidRPr="0061712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43FBF" w:rsidRPr="00617128">
        <w:rPr>
          <w:rFonts w:ascii="Times New Roman" w:hAnsi="Times New Roman"/>
          <w:color w:val="000000"/>
          <w:sz w:val="24"/>
          <w:szCs w:val="24"/>
        </w:rPr>
        <w:t>ускла</w:t>
      </w:r>
      <w:r w:rsidR="00343FBF">
        <w:rPr>
          <w:rFonts w:ascii="Times New Roman" w:hAnsi="Times New Roman"/>
          <w:color w:val="000000"/>
          <w:sz w:val="24"/>
          <w:szCs w:val="24"/>
        </w:rPr>
        <w:t>ђивање</w:t>
      </w:r>
      <w:proofErr w:type="spellEnd"/>
      <w:r w:rsidR="00343FB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43FBF">
        <w:rPr>
          <w:rFonts w:ascii="Times New Roman" w:hAnsi="Times New Roman"/>
          <w:color w:val="000000"/>
          <w:sz w:val="24"/>
          <w:szCs w:val="24"/>
        </w:rPr>
        <w:t>са</w:t>
      </w:r>
      <w:proofErr w:type="spellEnd"/>
      <w:r w:rsidR="00343FB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43FBF">
        <w:rPr>
          <w:rFonts w:ascii="Times New Roman" w:hAnsi="Times New Roman"/>
          <w:color w:val="000000"/>
          <w:sz w:val="24"/>
          <w:szCs w:val="24"/>
        </w:rPr>
        <w:t>Директивом</w:t>
      </w:r>
      <w:proofErr w:type="spellEnd"/>
      <w:r w:rsidR="00343F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1B17">
        <w:rPr>
          <w:rFonts w:ascii="Times New Roman" w:hAnsi="Times New Roman"/>
          <w:color w:val="000000"/>
          <w:sz w:val="24"/>
          <w:szCs w:val="24"/>
        </w:rPr>
        <w:t xml:space="preserve">о </w:t>
      </w:r>
      <w:proofErr w:type="spellStart"/>
      <w:r w:rsidR="00451B17">
        <w:rPr>
          <w:rFonts w:ascii="Times New Roman" w:hAnsi="Times New Roman"/>
          <w:color w:val="000000"/>
          <w:sz w:val="24"/>
          <w:szCs w:val="24"/>
        </w:rPr>
        <w:t>прекограничном</w:t>
      </w:r>
      <w:proofErr w:type="spellEnd"/>
      <w:r w:rsidR="00451B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51B17">
        <w:rPr>
          <w:rFonts w:ascii="Times New Roman" w:hAnsi="Times New Roman"/>
          <w:color w:val="000000"/>
          <w:sz w:val="24"/>
          <w:szCs w:val="24"/>
        </w:rPr>
        <w:t>спајању</w:t>
      </w:r>
      <w:proofErr w:type="spellEnd"/>
      <w:r w:rsidR="00451B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51B17">
        <w:rPr>
          <w:rFonts w:ascii="Times New Roman" w:hAnsi="Times New Roman"/>
          <w:color w:val="000000"/>
          <w:sz w:val="24"/>
          <w:szCs w:val="24"/>
        </w:rPr>
        <w:t>друшт</w:t>
      </w:r>
      <w:r w:rsidR="00343FBF" w:rsidRPr="00617128">
        <w:rPr>
          <w:rFonts w:ascii="Times New Roman" w:hAnsi="Times New Roman"/>
          <w:color w:val="000000"/>
          <w:sz w:val="24"/>
          <w:szCs w:val="24"/>
        </w:rPr>
        <w:t>ва</w:t>
      </w:r>
      <w:proofErr w:type="spellEnd"/>
      <w:r w:rsidR="00343FBF" w:rsidRPr="0061712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43FBF" w:rsidRPr="00617128">
        <w:rPr>
          <w:rFonts w:ascii="Times New Roman" w:hAnsi="Times New Roman"/>
          <w:color w:val="000000"/>
          <w:sz w:val="24"/>
          <w:szCs w:val="24"/>
        </w:rPr>
        <w:t>са</w:t>
      </w:r>
      <w:proofErr w:type="spellEnd"/>
      <w:r w:rsidR="00343FBF" w:rsidRPr="0061712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43FBF" w:rsidRPr="00617128">
        <w:rPr>
          <w:rFonts w:ascii="Times New Roman" w:hAnsi="Times New Roman"/>
          <w:color w:val="000000"/>
          <w:sz w:val="24"/>
          <w:szCs w:val="24"/>
        </w:rPr>
        <w:t>ограниченом</w:t>
      </w:r>
      <w:proofErr w:type="spellEnd"/>
      <w:r w:rsidR="00343FBF" w:rsidRPr="0061712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43FBF" w:rsidRPr="00617128">
        <w:rPr>
          <w:rFonts w:ascii="Times New Roman" w:hAnsi="Times New Roman"/>
          <w:color w:val="000000"/>
          <w:sz w:val="24"/>
          <w:szCs w:val="24"/>
        </w:rPr>
        <w:t>одговорношћу</w:t>
      </w:r>
      <w:proofErr w:type="spellEnd"/>
      <w:r w:rsidR="00343FBF" w:rsidRPr="00617128">
        <w:rPr>
          <w:rFonts w:ascii="Times New Roman" w:hAnsi="Times New Roman"/>
          <w:color w:val="000000"/>
          <w:sz w:val="24"/>
          <w:szCs w:val="24"/>
        </w:rPr>
        <w:t xml:space="preserve">, а </w:t>
      </w:r>
      <w:proofErr w:type="spellStart"/>
      <w:r w:rsidR="00343FBF" w:rsidRPr="00617128">
        <w:rPr>
          <w:rFonts w:ascii="Times New Roman" w:hAnsi="Times New Roman"/>
          <w:color w:val="000000"/>
          <w:sz w:val="24"/>
          <w:szCs w:val="24"/>
        </w:rPr>
        <w:t>биће</w:t>
      </w:r>
      <w:proofErr w:type="spellEnd"/>
      <w:r w:rsidR="00343FBF" w:rsidRPr="0061712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43FBF" w:rsidRPr="00617128">
        <w:rPr>
          <w:rFonts w:ascii="Times New Roman" w:hAnsi="Times New Roman"/>
          <w:color w:val="000000"/>
          <w:sz w:val="24"/>
          <w:szCs w:val="24"/>
        </w:rPr>
        <w:t>предвиђено</w:t>
      </w:r>
      <w:proofErr w:type="spellEnd"/>
      <w:r w:rsidR="00343FBF" w:rsidRPr="00617128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343FBF" w:rsidRPr="00617128">
        <w:rPr>
          <w:rFonts w:ascii="Times New Roman" w:hAnsi="Times New Roman"/>
          <w:color w:val="000000"/>
          <w:sz w:val="24"/>
          <w:szCs w:val="24"/>
        </w:rPr>
        <w:t>оснивање</w:t>
      </w:r>
      <w:proofErr w:type="spellEnd"/>
      <w:r w:rsidR="00343FBF" w:rsidRPr="0061712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43FBF" w:rsidRPr="00617128">
        <w:rPr>
          <w:rFonts w:ascii="Times New Roman" w:hAnsi="Times New Roman"/>
          <w:color w:val="000000"/>
          <w:sz w:val="24"/>
          <w:szCs w:val="24"/>
        </w:rPr>
        <w:t>европског</w:t>
      </w:r>
      <w:proofErr w:type="spellEnd"/>
      <w:r w:rsidR="00343FBF" w:rsidRPr="0061712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43FBF" w:rsidRPr="00617128">
        <w:rPr>
          <w:rFonts w:ascii="Times New Roman" w:hAnsi="Times New Roman"/>
          <w:color w:val="000000"/>
          <w:sz w:val="24"/>
          <w:szCs w:val="24"/>
        </w:rPr>
        <w:t>друштва</w:t>
      </w:r>
      <w:proofErr w:type="spellEnd"/>
      <w:r w:rsidR="00343FBF" w:rsidRPr="00617128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343FBF" w:rsidRPr="00617128">
        <w:rPr>
          <w:rFonts w:ascii="Times New Roman" w:hAnsi="Times New Roman"/>
          <w:color w:val="000000"/>
          <w:sz w:val="24"/>
          <w:szCs w:val="24"/>
        </w:rPr>
        <w:t>Европске</w:t>
      </w:r>
      <w:proofErr w:type="spellEnd"/>
      <w:r w:rsidR="00343FBF" w:rsidRPr="0061712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43FBF" w:rsidRPr="00617128">
        <w:rPr>
          <w:rFonts w:ascii="Times New Roman" w:hAnsi="Times New Roman"/>
          <w:color w:val="000000"/>
          <w:sz w:val="24"/>
          <w:szCs w:val="24"/>
        </w:rPr>
        <w:t>интересне</w:t>
      </w:r>
      <w:proofErr w:type="spellEnd"/>
      <w:r w:rsidR="00343FBF" w:rsidRPr="0061712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43FBF" w:rsidRPr="00617128">
        <w:rPr>
          <w:rFonts w:ascii="Times New Roman" w:hAnsi="Times New Roman"/>
          <w:color w:val="000000"/>
          <w:sz w:val="24"/>
          <w:szCs w:val="24"/>
        </w:rPr>
        <w:t>групације</w:t>
      </w:r>
      <w:proofErr w:type="spellEnd"/>
      <w:r w:rsidR="00343FBF" w:rsidRPr="00617128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="00343FBF" w:rsidRPr="00617128">
        <w:rPr>
          <w:rFonts w:ascii="Times New Roman" w:hAnsi="Times New Roman"/>
          <w:color w:val="000000"/>
          <w:sz w:val="24"/>
          <w:szCs w:val="24"/>
        </w:rPr>
        <w:t>складу</w:t>
      </w:r>
      <w:proofErr w:type="spellEnd"/>
      <w:r w:rsidR="00343FBF" w:rsidRPr="0061712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43FBF" w:rsidRPr="00617128">
        <w:rPr>
          <w:rFonts w:ascii="Times New Roman" w:hAnsi="Times New Roman"/>
          <w:color w:val="000000"/>
          <w:sz w:val="24"/>
          <w:szCs w:val="24"/>
        </w:rPr>
        <w:t>са</w:t>
      </w:r>
      <w:proofErr w:type="spellEnd"/>
      <w:r w:rsidR="00343FBF" w:rsidRPr="0061712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43FBF" w:rsidRPr="00617128">
        <w:rPr>
          <w:rFonts w:ascii="Times New Roman" w:hAnsi="Times New Roman"/>
          <w:color w:val="000000"/>
          <w:sz w:val="24"/>
          <w:szCs w:val="24"/>
        </w:rPr>
        <w:t>Уредбом</w:t>
      </w:r>
      <w:proofErr w:type="spellEnd"/>
      <w:r w:rsidR="00343FBF" w:rsidRPr="00617128"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 w:rsidR="00343FBF" w:rsidRPr="00617128">
        <w:rPr>
          <w:rFonts w:ascii="Times New Roman" w:hAnsi="Times New Roman"/>
          <w:color w:val="000000"/>
          <w:sz w:val="24"/>
          <w:szCs w:val="24"/>
        </w:rPr>
        <w:t>статуту</w:t>
      </w:r>
      <w:proofErr w:type="spellEnd"/>
      <w:r w:rsidR="00343FBF" w:rsidRPr="0061712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43FBF" w:rsidRPr="00617128">
        <w:rPr>
          <w:rFonts w:ascii="Times New Roman" w:hAnsi="Times New Roman"/>
          <w:color w:val="000000"/>
          <w:sz w:val="24"/>
          <w:szCs w:val="24"/>
        </w:rPr>
        <w:t>Европске</w:t>
      </w:r>
      <w:proofErr w:type="spellEnd"/>
      <w:r w:rsidR="00343FBF" w:rsidRPr="0061712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43FBF" w:rsidRPr="00617128">
        <w:rPr>
          <w:rFonts w:ascii="Times New Roman" w:hAnsi="Times New Roman"/>
          <w:color w:val="000000"/>
          <w:sz w:val="24"/>
          <w:szCs w:val="24"/>
        </w:rPr>
        <w:t>компаније</w:t>
      </w:r>
      <w:proofErr w:type="spellEnd"/>
      <w:r w:rsidR="00343FBF" w:rsidRPr="00617128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343FBF" w:rsidRPr="00617128">
        <w:rPr>
          <w:rFonts w:ascii="Times New Roman" w:hAnsi="Times New Roman"/>
          <w:color w:val="000000"/>
          <w:sz w:val="24"/>
          <w:szCs w:val="24"/>
        </w:rPr>
        <w:t>Уредбом</w:t>
      </w:r>
      <w:proofErr w:type="spellEnd"/>
      <w:r w:rsidR="00343FBF" w:rsidRPr="00617128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="00343FBF" w:rsidRPr="00617128">
        <w:rPr>
          <w:rFonts w:ascii="Times New Roman" w:hAnsi="Times New Roman"/>
          <w:color w:val="000000"/>
          <w:sz w:val="24"/>
          <w:szCs w:val="24"/>
        </w:rPr>
        <w:t>Савета</w:t>
      </w:r>
      <w:proofErr w:type="spellEnd"/>
      <w:r w:rsidR="00343FBF" w:rsidRPr="00617128"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 w:rsidR="00343FBF" w:rsidRPr="00617128">
        <w:rPr>
          <w:rFonts w:ascii="Times New Roman" w:hAnsi="Times New Roman"/>
          <w:color w:val="000000"/>
          <w:sz w:val="24"/>
          <w:szCs w:val="24"/>
        </w:rPr>
        <w:t>Европској</w:t>
      </w:r>
      <w:proofErr w:type="spellEnd"/>
      <w:r w:rsidR="00343FBF" w:rsidRPr="0061712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43FBF" w:rsidRPr="00617128">
        <w:rPr>
          <w:rFonts w:ascii="Times New Roman" w:hAnsi="Times New Roman"/>
          <w:color w:val="000000"/>
          <w:sz w:val="24"/>
          <w:szCs w:val="24"/>
        </w:rPr>
        <w:t>економ</w:t>
      </w:r>
      <w:r w:rsidR="00343FBF">
        <w:rPr>
          <w:rFonts w:ascii="Times New Roman" w:hAnsi="Times New Roman"/>
          <w:color w:val="000000"/>
          <w:sz w:val="24"/>
          <w:szCs w:val="24"/>
        </w:rPr>
        <w:t>ској</w:t>
      </w:r>
      <w:proofErr w:type="spellEnd"/>
      <w:r w:rsidR="00343FB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43FBF">
        <w:rPr>
          <w:rFonts w:ascii="Times New Roman" w:hAnsi="Times New Roman"/>
          <w:color w:val="000000"/>
          <w:sz w:val="24"/>
          <w:szCs w:val="24"/>
        </w:rPr>
        <w:t>интересној</w:t>
      </w:r>
      <w:proofErr w:type="spellEnd"/>
      <w:r w:rsidR="00343FB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43FBF">
        <w:rPr>
          <w:rFonts w:ascii="Times New Roman" w:hAnsi="Times New Roman"/>
          <w:color w:val="000000"/>
          <w:sz w:val="24"/>
          <w:szCs w:val="24"/>
        </w:rPr>
        <w:t>групацији</w:t>
      </w:r>
      <w:proofErr w:type="spellEnd"/>
      <w:r w:rsidR="00343FBF"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  <w:r w:rsidR="005C79C4">
        <w:rPr>
          <w:rFonts w:ascii="Times New Roman" w:hAnsi="Times New Roman" w:cs="Times New Roman"/>
          <w:sz w:val="24"/>
          <w:szCs w:val="24"/>
          <w:lang w:val="sr-Cyrl-RS"/>
        </w:rPr>
        <w:t xml:space="preserve"> Европско друштво је </w:t>
      </w:r>
      <w:r w:rsidR="005E216A" w:rsidRPr="00AF4E11">
        <w:rPr>
          <w:rFonts w:ascii="Times New Roman" w:hAnsi="Times New Roman" w:cs="Times New Roman"/>
          <w:sz w:val="24"/>
          <w:szCs w:val="24"/>
          <w:lang w:val="sr-Cyrl-RS"/>
        </w:rPr>
        <w:t>транснационално привредно друштво</w:t>
      </w:r>
      <w:r w:rsidR="00343FBF">
        <w:rPr>
          <w:rFonts w:ascii="Times New Roman" w:hAnsi="Times New Roman" w:cs="Times New Roman"/>
          <w:sz w:val="24"/>
          <w:szCs w:val="24"/>
          <w:lang w:val="sr-Cyrl-RS"/>
        </w:rPr>
        <w:t>, а</w:t>
      </w:r>
      <w:r w:rsidR="005C79C4">
        <w:rPr>
          <w:rFonts w:ascii="Times New Roman" w:hAnsi="Times New Roman" w:cs="Times New Roman"/>
          <w:sz w:val="24"/>
          <w:szCs w:val="24"/>
          <w:lang w:val="sr-Cyrl-RS"/>
        </w:rPr>
        <w:t xml:space="preserve"> Е</w:t>
      </w:r>
      <w:r w:rsidR="005E216A" w:rsidRPr="00AF4E11">
        <w:rPr>
          <w:rFonts w:ascii="Times New Roman" w:hAnsi="Times New Roman" w:cs="Times New Roman"/>
          <w:sz w:val="24"/>
          <w:szCs w:val="24"/>
          <w:lang w:val="sr-Cyrl-RS"/>
        </w:rPr>
        <w:t>вропска</w:t>
      </w:r>
      <w:r w:rsidR="00AC2A34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економска</w:t>
      </w:r>
      <w:r w:rsidR="005C79C4">
        <w:rPr>
          <w:rFonts w:ascii="Times New Roman" w:hAnsi="Times New Roman" w:cs="Times New Roman"/>
          <w:sz w:val="24"/>
          <w:szCs w:val="24"/>
          <w:lang w:val="sr-Cyrl-RS"/>
        </w:rPr>
        <w:t xml:space="preserve"> интересна групација </w:t>
      </w:r>
      <w:r w:rsidR="005E216A" w:rsidRPr="00AF4E11">
        <w:rPr>
          <w:rFonts w:ascii="Times New Roman" w:hAnsi="Times New Roman" w:cs="Times New Roman"/>
          <w:sz w:val="24"/>
          <w:szCs w:val="24"/>
          <w:lang w:val="sr-Cyrl-RS"/>
        </w:rPr>
        <w:t>има карактеристике пословног удружења</w:t>
      </w:r>
      <w:r w:rsidR="005C79C4">
        <w:rPr>
          <w:rFonts w:ascii="Times New Roman" w:hAnsi="Times New Roman" w:cs="Times New Roman"/>
          <w:sz w:val="24"/>
          <w:szCs w:val="24"/>
          <w:lang w:val="sr-Cyrl-RS"/>
        </w:rPr>
        <w:t xml:space="preserve"> и биће уграђена у  одредбе З</w:t>
      </w:r>
      <w:r w:rsidR="005E216A" w:rsidRPr="00AF4E11">
        <w:rPr>
          <w:rFonts w:ascii="Times New Roman" w:hAnsi="Times New Roman" w:cs="Times New Roman"/>
          <w:sz w:val="24"/>
          <w:szCs w:val="24"/>
          <w:lang w:val="sr-Cyrl-RS"/>
        </w:rPr>
        <w:t>акона</w:t>
      </w:r>
      <w:r w:rsidR="005C79C4">
        <w:rPr>
          <w:rFonts w:ascii="Times New Roman" w:hAnsi="Times New Roman" w:cs="Times New Roman"/>
          <w:sz w:val="24"/>
          <w:szCs w:val="24"/>
          <w:lang w:val="sr-Cyrl-RS"/>
        </w:rPr>
        <w:t xml:space="preserve"> о </w:t>
      </w:r>
      <w:r w:rsidR="005E216A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привре</w:t>
      </w:r>
      <w:r w:rsidR="00156EE0">
        <w:rPr>
          <w:rFonts w:ascii="Times New Roman" w:hAnsi="Times New Roman" w:cs="Times New Roman"/>
          <w:sz w:val="24"/>
          <w:szCs w:val="24"/>
          <w:lang w:val="sr-Cyrl-RS"/>
        </w:rPr>
        <w:t>дним друштвима</w:t>
      </w:r>
      <w:r w:rsidR="005E216A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које говоре о огранцима и </w:t>
      </w:r>
      <w:r w:rsidR="00116A53" w:rsidRPr="00AF4E11">
        <w:rPr>
          <w:rFonts w:ascii="Times New Roman" w:hAnsi="Times New Roman" w:cs="Times New Roman"/>
          <w:sz w:val="24"/>
          <w:szCs w:val="24"/>
          <w:lang w:val="sr-Cyrl-RS"/>
        </w:rPr>
        <w:t>представништвима страних пр</w:t>
      </w:r>
      <w:r w:rsidR="00D23E1D" w:rsidRPr="00AF4E11">
        <w:rPr>
          <w:rFonts w:ascii="Times New Roman" w:hAnsi="Times New Roman" w:cs="Times New Roman"/>
          <w:sz w:val="24"/>
          <w:szCs w:val="24"/>
          <w:lang w:val="sr-Cyrl-RS"/>
        </w:rPr>
        <w:t>авних лица</w:t>
      </w:r>
      <w:r w:rsidR="005C79C4">
        <w:rPr>
          <w:rFonts w:ascii="Times New Roman" w:hAnsi="Times New Roman" w:cs="Times New Roman"/>
          <w:sz w:val="24"/>
          <w:szCs w:val="24"/>
          <w:lang w:val="sr-Cyrl-RS"/>
        </w:rPr>
        <w:t>.  П</w:t>
      </w:r>
      <w:r w:rsidR="00016707">
        <w:rPr>
          <w:rFonts w:ascii="Times New Roman" w:hAnsi="Times New Roman" w:cs="Times New Roman"/>
          <w:sz w:val="24"/>
          <w:szCs w:val="24"/>
          <w:lang w:val="sr-Cyrl-RS"/>
        </w:rPr>
        <w:t xml:space="preserve">рекогранично спајање </w:t>
      </w:r>
      <w:r w:rsidR="00AC2A34" w:rsidRPr="00AF4E11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="00D23E1D" w:rsidRPr="00AF4E11">
        <w:rPr>
          <w:rFonts w:ascii="Times New Roman" w:hAnsi="Times New Roman" w:cs="Times New Roman"/>
          <w:sz w:val="24"/>
          <w:szCs w:val="24"/>
          <w:lang w:val="sr-Cyrl-RS"/>
        </w:rPr>
        <w:t>е бити</w:t>
      </w:r>
      <w:r w:rsidR="002A4828">
        <w:rPr>
          <w:rFonts w:ascii="Times New Roman" w:hAnsi="Times New Roman" w:cs="Times New Roman"/>
          <w:sz w:val="24"/>
          <w:szCs w:val="24"/>
          <w:lang w:val="sr-Cyrl-RS"/>
        </w:rPr>
        <w:t xml:space="preserve"> регулисано у делу</w:t>
      </w:r>
      <w:r w:rsidR="00343FBF">
        <w:rPr>
          <w:rFonts w:ascii="Times New Roman" w:hAnsi="Times New Roman" w:cs="Times New Roman"/>
          <w:sz w:val="24"/>
          <w:szCs w:val="24"/>
          <w:lang w:val="sr-Cyrl-RS"/>
        </w:rPr>
        <w:t xml:space="preserve"> статусних промена. </w:t>
      </w:r>
      <w:r w:rsidR="009953F5" w:rsidRPr="00AF4E11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AC2A34" w:rsidRPr="00AF4E11">
        <w:rPr>
          <w:rFonts w:ascii="Times New Roman" w:hAnsi="Times New Roman" w:cs="Times New Roman"/>
          <w:sz w:val="24"/>
          <w:szCs w:val="24"/>
          <w:lang w:val="sr-Cyrl-RS"/>
        </w:rPr>
        <w:t>ад су у питању директиве</w:t>
      </w:r>
      <w:r w:rsidR="002A4828">
        <w:rPr>
          <w:rFonts w:ascii="Times New Roman" w:hAnsi="Times New Roman" w:cs="Times New Roman"/>
          <w:sz w:val="24"/>
          <w:szCs w:val="24"/>
          <w:lang w:val="sr-Cyrl-RS"/>
        </w:rPr>
        <w:t xml:space="preserve">, Србија  преузима основна </w:t>
      </w:r>
      <w:r w:rsidR="00AC2A34" w:rsidRPr="00AF4E11">
        <w:rPr>
          <w:rFonts w:ascii="Times New Roman" w:hAnsi="Times New Roman" w:cs="Times New Roman"/>
          <w:sz w:val="24"/>
          <w:szCs w:val="24"/>
          <w:lang w:val="sr-Cyrl-RS"/>
        </w:rPr>
        <w:t>сушти</w:t>
      </w:r>
      <w:r w:rsidR="009953F5" w:rsidRPr="00AF4E11">
        <w:rPr>
          <w:rFonts w:ascii="Times New Roman" w:hAnsi="Times New Roman" w:cs="Times New Roman"/>
          <w:sz w:val="24"/>
          <w:szCs w:val="24"/>
          <w:lang w:val="sr-Cyrl-RS"/>
        </w:rPr>
        <w:t>нски битна нач</w:t>
      </w:r>
      <w:r w:rsidR="00AC2A34" w:rsidRPr="00AF4E11">
        <w:rPr>
          <w:rFonts w:ascii="Times New Roman" w:hAnsi="Times New Roman" w:cs="Times New Roman"/>
          <w:sz w:val="24"/>
          <w:szCs w:val="24"/>
          <w:lang w:val="sr-Cyrl-RS"/>
        </w:rPr>
        <w:t>ела</w:t>
      </w:r>
      <w:r w:rsidR="002A482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51B17">
        <w:rPr>
          <w:rFonts w:ascii="Times New Roman" w:hAnsi="Times New Roman" w:cs="Times New Roman"/>
          <w:sz w:val="24"/>
          <w:szCs w:val="24"/>
          <w:lang w:val="sr-Cyrl-RS"/>
        </w:rPr>
        <w:t xml:space="preserve"> која су примењ</w:t>
      </w:r>
      <w:r w:rsidR="00AC2A34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ива у нашем </w:t>
      </w:r>
      <w:r w:rsidR="002A4828">
        <w:rPr>
          <w:rFonts w:ascii="Times New Roman" w:hAnsi="Times New Roman" w:cs="Times New Roman"/>
          <w:sz w:val="24"/>
          <w:szCs w:val="24"/>
          <w:lang w:val="sr-Cyrl-RS"/>
        </w:rPr>
        <w:t>правном систему. Т</w:t>
      </w:r>
      <w:r w:rsidR="00451B17">
        <w:rPr>
          <w:rFonts w:ascii="Times New Roman" w:hAnsi="Times New Roman" w:cs="Times New Roman"/>
          <w:sz w:val="24"/>
          <w:szCs w:val="24"/>
          <w:lang w:val="sr-Cyrl-RS"/>
        </w:rPr>
        <w:t>о подразумева</w:t>
      </w:r>
      <w:r w:rsidR="009953F5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да наш</w:t>
      </w:r>
      <w:r w:rsidR="00F905BB" w:rsidRPr="00AF4E11">
        <w:rPr>
          <w:rFonts w:ascii="Times New Roman" w:hAnsi="Times New Roman" w:cs="Times New Roman"/>
          <w:sz w:val="24"/>
          <w:szCs w:val="24"/>
          <w:lang w:val="sr-Cyrl-RS"/>
        </w:rPr>
        <w:t>а пр</w:t>
      </w:r>
      <w:r w:rsidR="002A4828">
        <w:rPr>
          <w:rFonts w:ascii="Times New Roman" w:hAnsi="Times New Roman" w:cs="Times New Roman"/>
          <w:sz w:val="24"/>
          <w:szCs w:val="24"/>
          <w:lang w:val="sr-Cyrl-RS"/>
        </w:rPr>
        <w:t>ивредна друштва могу да се спајају са</w:t>
      </w:r>
      <w:r w:rsidR="00451B17">
        <w:rPr>
          <w:rFonts w:ascii="Times New Roman" w:hAnsi="Times New Roman" w:cs="Times New Roman"/>
          <w:sz w:val="24"/>
          <w:szCs w:val="24"/>
          <w:lang w:val="sr-Cyrl-RS"/>
        </w:rPr>
        <w:t xml:space="preserve"> страним привредним друштвима</w:t>
      </w:r>
      <w:r w:rsidR="00CA623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6EE0">
        <w:rPr>
          <w:rFonts w:ascii="Times New Roman" w:hAnsi="Times New Roman" w:cs="Times New Roman"/>
          <w:sz w:val="24"/>
          <w:szCs w:val="24"/>
          <w:lang w:val="sr-Cyrl-RS"/>
        </w:rPr>
        <w:t>заштиту поверила</w:t>
      </w:r>
      <w:r w:rsidR="00F905BB" w:rsidRPr="00AF4E11">
        <w:rPr>
          <w:rFonts w:ascii="Times New Roman" w:hAnsi="Times New Roman" w:cs="Times New Roman"/>
          <w:sz w:val="24"/>
          <w:szCs w:val="24"/>
          <w:lang w:val="sr-Cyrl-RS"/>
        </w:rPr>
        <w:t>ца</w:t>
      </w:r>
      <w:r w:rsidR="00CA6239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F905BB" w:rsidRPr="00AF4E11">
        <w:rPr>
          <w:rFonts w:ascii="Times New Roman" w:hAnsi="Times New Roman" w:cs="Times New Roman"/>
          <w:sz w:val="24"/>
          <w:szCs w:val="24"/>
          <w:lang w:val="sr-Cyrl-RS"/>
        </w:rPr>
        <w:t>чланова и једних и других привредних друштава</w:t>
      </w:r>
      <w:r w:rsidR="009953F5" w:rsidRPr="00AF4E1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905B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53F5" w:rsidRPr="00AF4E11">
        <w:rPr>
          <w:rFonts w:ascii="Times New Roman" w:hAnsi="Times New Roman" w:cs="Times New Roman"/>
          <w:sz w:val="24"/>
          <w:szCs w:val="24"/>
          <w:lang w:val="sr-Cyrl-RS"/>
        </w:rPr>
        <w:t>па чак и запослених. К</w:t>
      </w:r>
      <w:r w:rsidR="00121C39" w:rsidRPr="00AF4E11">
        <w:rPr>
          <w:rFonts w:ascii="Times New Roman" w:hAnsi="Times New Roman" w:cs="Times New Roman"/>
          <w:sz w:val="24"/>
          <w:szCs w:val="24"/>
          <w:lang w:val="sr-Cyrl-RS"/>
        </w:rPr>
        <w:t>ад је у питању оснивање новог</w:t>
      </w:r>
      <w:r w:rsidR="002A4828">
        <w:rPr>
          <w:rFonts w:ascii="Times New Roman" w:hAnsi="Times New Roman" w:cs="Times New Roman"/>
          <w:sz w:val="24"/>
          <w:szCs w:val="24"/>
          <w:lang w:val="sr-Cyrl-RS"/>
        </w:rPr>
        <w:t xml:space="preserve"> привредног друштва, </w:t>
      </w:r>
      <w:r w:rsidR="00E13FAA">
        <w:rPr>
          <w:rFonts w:ascii="Times New Roman" w:hAnsi="Times New Roman" w:cs="Times New Roman"/>
          <w:sz w:val="24"/>
          <w:szCs w:val="24"/>
          <w:lang w:val="sr-Cyrl-RS"/>
        </w:rPr>
        <w:t xml:space="preserve">од стране два привредна субјекта из две различите државе, примењиваће се прописи земље где је седиште привредног друштва, јер су и једна и друга  држава у обавези </w:t>
      </w:r>
      <w:r w:rsidR="00EF403D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д</w:t>
      </w:r>
      <w:r w:rsidR="00274622">
        <w:rPr>
          <w:rFonts w:ascii="Times New Roman" w:hAnsi="Times New Roman" w:cs="Times New Roman"/>
          <w:sz w:val="24"/>
          <w:szCs w:val="24"/>
          <w:lang w:val="sr-Cyrl-RS"/>
        </w:rPr>
        <w:t>а у идентичном облику преузму све</w:t>
      </w:r>
      <w:r w:rsidR="00EF403D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битне принципе прекограничног припајања. </w:t>
      </w:r>
    </w:p>
    <w:p w:rsidR="00AB6AB3" w:rsidRDefault="00AB6AB3" w:rsidP="00687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</w:t>
      </w:r>
      <w:r w:rsidR="00316D6C" w:rsidRPr="00AF4E11">
        <w:rPr>
          <w:rFonts w:ascii="Times New Roman" w:hAnsi="Times New Roman" w:cs="Times New Roman"/>
          <w:sz w:val="24"/>
          <w:szCs w:val="24"/>
          <w:lang w:val="sr-Cyrl-RS"/>
        </w:rPr>
        <w:t>Александар</w:t>
      </w:r>
      <w:r w:rsidR="00316D6C" w:rsidRPr="00AF4E11">
        <w:rPr>
          <w:rFonts w:ascii="Times New Roman" w:hAnsi="Times New Roman" w:cs="Times New Roman"/>
          <w:sz w:val="24"/>
          <w:szCs w:val="24"/>
        </w:rPr>
        <w:t xml:space="preserve"> </w:t>
      </w:r>
      <w:r w:rsidR="002D565F">
        <w:rPr>
          <w:rFonts w:ascii="Times New Roman" w:hAnsi="Times New Roman" w:cs="Times New Roman"/>
          <w:sz w:val="24"/>
          <w:szCs w:val="24"/>
          <w:lang w:val="sr-Cyrl-RS"/>
        </w:rPr>
        <w:t>Јањ</w:t>
      </w:r>
      <w:r w:rsidR="00D0660E" w:rsidRPr="00AF4E11">
        <w:rPr>
          <w:rFonts w:ascii="Times New Roman" w:hAnsi="Times New Roman" w:cs="Times New Roman"/>
          <w:sz w:val="24"/>
          <w:szCs w:val="24"/>
          <w:lang w:val="sr-Cyrl-RS"/>
        </w:rPr>
        <w:t>ушевић</w:t>
      </w:r>
      <w:r w:rsidR="002D565F">
        <w:rPr>
          <w:rFonts w:ascii="Times New Roman" w:hAnsi="Times New Roman" w:cs="Times New Roman"/>
          <w:sz w:val="24"/>
          <w:szCs w:val="24"/>
          <w:lang w:val="sr-Cyrl-RS"/>
        </w:rPr>
        <w:t>, виши саветник у Министарству финансија, члан П</w:t>
      </w:r>
      <w:r w:rsidR="00451B17">
        <w:rPr>
          <w:rFonts w:ascii="Times New Roman" w:hAnsi="Times New Roman" w:cs="Times New Roman"/>
          <w:sz w:val="24"/>
          <w:szCs w:val="24"/>
          <w:lang w:val="sr-Cyrl-RS"/>
        </w:rPr>
        <w:t xml:space="preserve">реговарачке групе за Поглавље 6. </w:t>
      </w:r>
      <w:r w:rsidR="00293997">
        <w:rPr>
          <w:rFonts w:ascii="Times New Roman" w:hAnsi="Times New Roman" w:cs="Times New Roman"/>
          <w:sz w:val="24"/>
          <w:szCs w:val="24"/>
          <w:lang w:val="sr-Cyrl-RS"/>
        </w:rPr>
        <w:t xml:space="preserve"> за део поглавља који се односи на</w:t>
      </w:r>
      <w:r w:rsidR="002D56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1B17">
        <w:rPr>
          <w:rFonts w:ascii="Times New Roman" w:hAnsi="Times New Roman" w:cs="Times New Roman"/>
          <w:sz w:val="24"/>
          <w:szCs w:val="24"/>
          <w:lang w:val="sr-Cyrl-RS"/>
        </w:rPr>
        <w:t>област рачуноводства</w:t>
      </w:r>
      <w:r w:rsidR="002D565F">
        <w:rPr>
          <w:rFonts w:ascii="Times New Roman" w:hAnsi="Times New Roman" w:cs="Times New Roman"/>
          <w:sz w:val="24"/>
          <w:szCs w:val="24"/>
          <w:lang w:val="sr-Cyrl-RS"/>
        </w:rPr>
        <w:t xml:space="preserve"> и ревизиј</w:t>
      </w:r>
      <w:r w:rsidR="00451B17">
        <w:rPr>
          <w:rFonts w:ascii="Times New Roman" w:hAnsi="Times New Roman" w:cs="Times New Roman"/>
          <w:sz w:val="24"/>
          <w:szCs w:val="24"/>
          <w:lang w:val="sr-Cyrl-RS"/>
        </w:rPr>
        <w:t>е,</w:t>
      </w:r>
      <w:r w:rsidR="00D0660E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изнео</w:t>
      </w:r>
      <w:r w:rsidR="002D565F">
        <w:rPr>
          <w:rFonts w:ascii="Times New Roman" w:hAnsi="Times New Roman" w:cs="Times New Roman"/>
          <w:sz w:val="24"/>
          <w:szCs w:val="24"/>
          <w:lang w:val="sr-Cyrl-RS"/>
        </w:rPr>
        <w:t xml:space="preserve"> је да ће Србија изменити закон</w:t>
      </w:r>
      <w:r w:rsidR="00451B17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донет</w:t>
      </w:r>
      <w:r w:rsidR="00451B17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 w:rsidR="00D0660E" w:rsidRPr="00AF4E11">
        <w:rPr>
          <w:rFonts w:ascii="Times New Roman" w:hAnsi="Times New Roman" w:cs="Times New Roman"/>
          <w:sz w:val="24"/>
          <w:szCs w:val="24"/>
          <w:lang w:val="sr-Cyrl-RS"/>
        </w:rPr>
        <w:t>013</w:t>
      </w:r>
      <w:r w:rsidR="00451B1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0660E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године </w:t>
      </w:r>
      <w:r w:rsidR="00451B17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EA16D0">
        <w:rPr>
          <w:rFonts w:ascii="Times New Roman" w:hAnsi="Times New Roman" w:cs="Times New Roman"/>
          <w:sz w:val="24"/>
          <w:szCs w:val="24"/>
          <w:lang w:val="sr-Cyrl-RS"/>
        </w:rPr>
        <w:t>о половине следе</w:t>
      </w:r>
      <w:r w:rsidR="008D37C4">
        <w:rPr>
          <w:rFonts w:ascii="Times New Roman" w:hAnsi="Times New Roman" w:cs="Times New Roman"/>
          <w:sz w:val="24"/>
          <w:szCs w:val="24"/>
          <w:lang w:val="sr-Cyrl-RS"/>
        </w:rPr>
        <w:t>ће</w:t>
      </w:r>
      <w:r w:rsidR="00EA16D0"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  <w:r w:rsidR="00451B1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D37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1B1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AE4554">
        <w:rPr>
          <w:rFonts w:ascii="Times New Roman" w:hAnsi="Times New Roman" w:cs="Times New Roman"/>
          <w:sz w:val="24"/>
          <w:szCs w:val="24"/>
          <w:lang w:val="sr-Cyrl-RS"/>
        </w:rPr>
        <w:t>змене Закон</w:t>
      </w:r>
      <w:r w:rsidR="00451B17">
        <w:rPr>
          <w:rFonts w:ascii="Times New Roman" w:hAnsi="Times New Roman" w:cs="Times New Roman"/>
          <w:sz w:val="24"/>
          <w:szCs w:val="24"/>
          <w:lang w:val="sr-Cyrl-RS"/>
        </w:rPr>
        <w:t>а о рачуноводству</w:t>
      </w:r>
      <w:r w:rsidR="00AE4554">
        <w:rPr>
          <w:rFonts w:ascii="Times New Roman" w:hAnsi="Times New Roman" w:cs="Times New Roman"/>
          <w:sz w:val="24"/>
          <w:szCs w:val="24"/>
          <w:lang w:val="sr-Cyrl-RS"/>
        </w:rPr>
        <w:t xml:space="preserve"> ће обухватити нове</w:t>
      </w:r>
      <w:r w:rsidR="00D0660E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к</w:t>
      </w:r>
      <w:r w:rsidR="00AE4554">
        <w:rPr>
          <w:rFonts w:ascii="Times New Roman" w:hAnsi="Times New Roman" w:cs="Times New Roman"/>
          <w:sz w:val="24"/>
          <w:szCs w:val="24"/>
          <w:lang w:val="sr-Cyrl-RS"/>
        </w:rPr>
        <w:t>ритеријуме разврставања</w:t>
      </w:r>
      <w:r w:rsidR="009613D6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правних лица</w:t>
      </w:r>
      <w:r w:rsidR="00AE4554">
        <w:rPr>
          <w:rFonts w:ascii="Times New Roman" w:hAnsi="Times New Roman" w:cs="Times New Roman"/>
          <w:sz w:val="24"/>
          <w:szCs w:val="24"/>
          <w:lang w:val="sr-Cyrl-RS"/>
        </w:rPr>
        <w:t>, критеријуме за</w:t>
      </w:r>
      <w:r w:rsidR="009613D6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разврставање групе правних лица</w:t>
      </w:r>
      <w:r w:rsidR="00F3757E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D36608">
        <w:rPr>
          <w:rFonts w:ascii="Times New Roman" w:hAnsi="Times New Roman" w:cs="Times New Roman"/>
          <w:sz w:val="24"/>
          <w:szCs w:val="24"/>
          <w:lang w:val="sr-Cyrl-RS"/>
        </w:rPr>
        <w:t xml:space="preserve"> обавезан минимум садржине финансијских извештаја. Н</w:t>
      </w:r>
      <w:r w:rsidR="009613D6" w:rsidRPr="00AF4E1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F375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13D6" w:rsidRPr="00AF4E11">
        <w:rPr>
          <w:rFonts w:ascii="Times New Roman" w:hAnsi="Times New Roman" w:cs="Times New Roman"/>
          <w:sz w:val="24"/>
          <w:szCs w:val="24"/>
          <w:lang w:val="sr-Cyrl-RS"/>
        </w:rPr>
        <w:t>оч</w:t>
      </w:r>
      <w:r w:rsidR="00D36608">
        <w:rPr>
          <w:rFonts w:ascii="Times New Roman" w:hAnsi="Times New Roman" w:cs="Times New Roman"/>
          <w:sz w:val="24"/>
          <w:szCs w:val="24"/>
          <w:lang w:val="sr-Cyrl-RS"/>
        </w:rPr>
        <w:t>екују се велике</w:t>
      </w:r>
      <w:r w:rsidR="009613D6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D36608">
        <w:rPr>
          <w:rFonts w:ascii="Times New Roman" w:hAnsi="Times New Roman" w:cs="Times New Roman"/>
          <w:sz w:val="24"/>
          <w:szCs w:val="24"/>
          <w:lang w:val="sr-Cyrl-RS"/>
        </w:rPr>
        <w:t>змене у делу који се односи на З</w:t>
      </w:r>
      <w:r w:rsidR="009613D6" w:rsidRPr="00AF4E11">
        <w:rPr>
          <w:rFonts w:ascii="Times New Roman" w:hAnsi="Times New Roman" w:cs="Times New Roman"/>
          <w:sz w:val="24"/>
          <w:szCs w:val="24"/>
          <w:lang w:val="sr-Cyrl-RS"/>
        </w:rPr>
        <w:t>акон о рачуноводству</w:t>
      </w:r>
      <w:r w:rsidR="00F3757E">
        <w:rPr>
          <w:rFonts w:ascii="Times New Roman" w:hAnsi="Times New Roman" w:cs="Times New Roman"/>
          <w:sz w:val="24"/>
          <w:szCs w:val="24"/>
          <w:lang w:val="sr-Cyrl-RS"/>
        </w:rPr>
        <w:t xml:space="preserve"> до 2018. године</w:t>
      </w:r>
      <w:r w:rsidR="00D36608">
        <w:rPr>
          <w:rFonts w:ascii="Times New Roman" w:hAnsi="Times New Roman" w:cs="Times New Roman"/>
          <w:sz w:val="24"/>
          <w:szCs w:val="24"/>
          <w:lang w:val="sr-Cyrl-RS"/>
        </w:rPr>
        <w:t>. Ш</w:t>
      </w:r>
      <w:r w:rsidR="009613D6" w:rsidRPr="00AF4E11">
        <w:rPr>
          <w:rFonts w:ascii="Times New Roman" w:hAnsi="Times New Roman" w:cs="Times New Roman"/>
          <w:sz w:val="24"/>
          <w:szCs w:val="24"/>
          <w:lang w:val="sr-Cyrl-RS"/>
        </w:rPr>
        <w:t>то се т</w:t>
      </w:r>
      <w:r w:rsidR="00F3757E">
        <w:rPr>
          <w:rFonts w:ascii="Times New Roman" w:hAnsi="Times New Roman" w:cs="Times New Roman"/>
          <w:sz w:val="24"/>
          <w:szCs w:val="24"/>
          <w:lang w:val="sr-Cyrl-RS"/>
        </w:rPr>
        <w:t>иче Закона о р</w:t>
      </w:r>
      <w:r w:rsidR="00D36608">
        <w:rPr>
          <w:rFonts w:ascii="Times New Roman" w:hAnsi="Times New Roman" w:cs="Times New Roman"/>
          <w:sz w:val="24"/>
          <w:szCs w:val="24"/>
          <w:lang w:val="sr-Cyrl-RS"/>
        </w:rPr>
        <w:t>евиз</w:t>
      </w:r>
      <w:r w:rsidR="00F3757E">
        <w:rPr>
          <w:rFonts w:ascii="Times New Roman" w:hAnsi="Times New Roman" w:cs="Times New Roman"/>
          <w:sz w:val="24"/>
          <w:szCs w:val="24"/>
          <w:lang w:val="sr-Cyrl-RS"/>
        </w:rPr>
        <w:t>ији</w:t>
      </w:r>
      <w:r w:rsidR="009613D6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из 2013</w:t>
      </w:r>
      <w:r w:rsidR="00D36608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F3757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613D6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у великој мери</w:t>
      </w:r>
      <w:r w:rsidR="00D36608">
        <w:rPr>
          <w:rFonts w:ascii="Times New Roman" w:hAnsi="Times New Roman" w:cs="Times New Roman"/>
          <w:sz w:val="24"/>
          <w:szCs w:val="24"/>
          <w:lang w:val="sr-Cyrl-RS"/>
        </w:rPr>
        <w:t xml:space="preserve"> су пренете</w:t>
      </w:r>
      <w:r w:rsidR="009613D6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1D71" w:rsidRPr="00AF4E11">
        <w:rPr>
          <w:rFonts w:ascii="Times New Roman" w:hAnsi="Times New Roman" w:cs="Times New Roman"/>
          <w:sz w:val="24"/>
          <w:szCs w:val="24"/>
          <w:lang w:val="sr-Cyrl-RS"/>
        </w:rPr>
        <w:t>правне тековине ЕУ и ту је</w:t>
      </w:r>
      <w:r w:rsidR="009613D6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и направљен највећи по</w:t>
      </w:r>
      <w:r w:rsidR="00C37989">
        <w:rPr>
          <w:rFonts w:ascii="Times New Roman" w:hAnsi="Times New Roman" w:cs="Times New Roman"/>
          <w:sz w:val="24"/>
          <w:szCs w:val="24"/>
          <w:lang w:val="sr-Cyrl-RS"/>
        </w:rPr>
        <w:t xml:space="preserve">мак. </w:t>
      </w:r>
      <w:r w:rsidR="00FB3016" w:rsidRPr="00AF4E11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5D3E3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ећ сада су </w:t>
      </w:r>
      <w:r w:rsidR="00C37989">
        <w:rPr>
          <w:rFonts w:ascii="Times New Roman" w:hAnsi="Times New Roman" w:cs="Times New Roman"/>
          <w:sz w:val="24"/>
          <w:szCs w:val="24"/>
          <w:lang w:val="sr-Cyrl-RS"/>
        </w:rPr>
        <w:t>видљиви први резултати</w:t>
      </w:r>
      <w:r w:rsidR="005D3E3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контрола које су спроведене од с</w:t>
      </w:r>
      <w:r w:rsidR="00FB3016" w:rsidRPr="00AF4E11">
        <w:rPr>
          <w:rFonts w:ascii="Times New Roman" w:hAnsi="Times New Roman" w:cs="Times New Roman"/>
          <w:sz w:val="24"/>
          <w:szCs w:val="24"/>
          <w:lang w:val="sr-Cyrl-RS"/>
        </w:rPr>
        <w:t>тране ревизора</w:t>
      </w:r>
      <w:r w:rsidR="00C3798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313D6">
        <w:rPr>
          <w:rFonts w:ascii="Times New Roman" w:hAnsi="Times New Roman" w:cs="Times New Roman"/>
          <w:sz w:val="24"/>
          <w:szCs w:val="24"/>
          <w:lang w:val="sr-Cyrl-RS"/>
        </w:rPr>
        <w:t>У току</w:t>
      </w:r>
      <w:r w:rsidR="00C37989">
        <w:rPr>
          <w:rFonts w:ascii="Times New Roman" w:hAnsi="Times New Roman" w:cs="Times New Roman"/>
          <w:sz w:val="24"/>
          <w:szCs w:val="24"/>
          <w:lang w:val="sr-Cyrl-RS"/>
        </w:rPr>
        <w:t xml:space="preserve"> две</w:t>
      </w:r>
      <w:r w:rsidR="00FB3016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год</w:t>
      </w:r>
      <w:r w:rsidR="003313D6">
        <w:rPr>
          <w:rFonts w:ascii="Times New Roman" w:hAnsi="Times New Roman" w:cs="Times New Roman"/>
          <w:sz w:val="24"/>
          <w:szCs w:val="24"/>
          <w:lang w:val="sr-Cyrl-RS"/>
        </w:rPr>
        <w:t>ине од почетка примене З</w:t>
      </w:r>
      <w:r w:rsidR="00C37989">
        <w:rPr>
          <w:rFonts w:ascii="Times New Roman" w:hAnsi="Times New Roman" w:cs="Times New Roman"/>
          <w:sz w:val="24"/>
          <w:szCs w:val="24"/>
          <w:lang w:val="sr-Cyrl-RS"/>
        </w:rPr>
        <w:t>акона</w:t>
      </w:r>
      <w:r w:rsidR="0029399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379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798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изречено је</w:t>
      </w:r>
      <w:r w:rsidR="00343DBF" w:rsidRPr="00343D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3DBF">
        <w:rPr>
          <w:rFonts w:ascii="Times New Roman" w:hAnsi="Times New Roman" w:cs="Times New Roman"/>
          <w:sz w:val="24"/>
          <w:szCs w:val="24"/>
          <w:lang w:val="sr-Cyrl-RS"/>
        </w:rPr>
        <w:t>привредним друштвима и ревизорима</w:t>
      </w:r>
      <w:r w:rsidR="005D3E3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25 мера</w:t>
      </w:r>
      <w:r w:rsidR="00C37989">
        <w:rPr>
          <w:rFonts w:ascii="Times New Roman" w:hAnsi="Times New Roman" w:cs="Times New Roman"/>
          <w:sz w:val="24"/>
          <w:szCs w:val="24"/>
          <w:lang w:val="sr-Cyrl-RS"/>
        </w:rPr>
        <w:t xml:space="preserve">. Одузета је једна дозвола </w:t>
      </w:r>
      <w:r w:rsidR="005D3E3B" w:rsidRPr="00AF4E11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C37989">
        <w:rPr>
          <w:rFonts w:ascii="Times New Roman" w:hAnsi="Times New Roman" w:cs="Times New Roman"/>
          <w:sz w:val="24"/>
          <w:szCs w:val="24"/>
          <w:lang w:val="sr-Cyrl-RS"/>
        </w:rPr>
        <w:t>руштву за ревизију и</w:t>
      </w:r>
      <w:r w:rsidR="005D3E3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две лиценце ревизорима који су били запослен</w:t>
      </w:r>
      <w:r w:rsidR="002C3377">
        <w:rPr>
          <w:rFonts w:ascii="Times New Roman" w:hAnsi="Times New Roman" w:cs="Times New Roman"/>
          <w:sz w:val="24"/>
          <w:szCs w:val="24"/>
          <w:lang w:val="sr-Cyrl-RS"/>
        </w:rPr>
        <w:t xml:space="preserve">и у том друштву. </w:t>
      </w:r>
      <w:r w:rsidR="00FB3016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Једна од круцијалних</w:t>
      </w:r>
      <w:r w:rsidR="008C4AA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измена</w:t>
      </w:r>
      <w:r w:rsidR="002C3377">
        <w:rPr>
          <w:rFonts w:ascii="Times New Roman" w:hAnsi="Times New Roman" w:cs="Times New Roman"/>
          <w:sz w:val="24"/>
          <w:szCs w:val="24"/>
          <w:lang w:val="sr-Cyrl-RS"/>
        </w:rPr>
        <w:t xml:space="preserve"> у области ревизије</w:t>
      </w:r>
      <w:r w:rsidR="008C4AA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ће бити измештање контроле</w:t>
      </w:r>
      <w:r w:rsidR="002C337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C4AA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која</w:t>
      </w:r>
      <w:r w:rsidR="00FB3016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треба да буде додатно независн</w:t>
      </w:r>
      <w:r w:rsidR="008C4AAB" w:rsidRPr="00AF4E1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C3377">
        <w:rPr>
          <w:rFonts w:ascii="Times New Roman" w:hAnsi="Times New Roman" w:cs="Times New Roman"/>
          <w:sz w:val="24"/>
          <w:szCs w:val="24"/>
          <w:lang w:val="sr-Cyrl-RS"/>
        </w:rPr>
        <w:t>. Биће потрбно да се оснује</w:t>
      </w:r>
      <w:r w:rsidR="008C4AA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посебно тело</w:t>
      </w:r>
      <w:r w:rsidR="002C3377">
        <w:rPr>
          <w:rFonts w:ascii="Times New Roman" w:hAnsi="Times New Roman" w:cs="Times New Roman"/>
          <w:sz w:val="24"/>
          <w:szCs w:val="24"/>
          <w:lang w:val="sr-Cyrl-RS"/>
        </w:rPr>
        <w:t xml:space="preserve"> или</w:t>
      </w:r>
      <w:r w:rsidR="008C4AA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да </w:t>
      </w:r>
      <w:r w:rsidR="002C3377">
        <w:rPr>
          <w:rFonts w:ascii="Times New Roman" w:hAnsi="Times New Roman" w:cs="Times New Roman"/>
          <w:sz w:val="24"/>
          <w:szCs w:val="24"/>
          <w:lang w:val="sr-Cyrl-RS"/>
        </w:rPr>
        <w:t>се на други начин издвоји</w:t>
      </w:r>
      <w:r w:rsidR="00E8247E">
        <w:rPr>
          <w:rFonts w:ascii="Times New Roman" w:hAnsi="Times New Roman" w:cs="Times New Roman"/>
          <w:sz w:val="24"/>
          <w:szCs w:val="24"/>
          <w:lang w:val="sr-Cyrl-RS"/>
        </w:rPr>
        <w:t xml:space="preserve"> функција контроле</w:t>
      </w:r>
      <w:r w:rsidR="002C33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93997">
        <w:rPr>
          <w:rFonts w:ascii="Times New Roman" w:hAnsi="Times New Roman" w:cs="Times New Roman"/>
          <w:sz w:val="24"/>
          <w:szCs w:val="24"/>
          <w:lang w:val="sr-Cyrl-RS"/>
        </w:rPr>
        <w:t>из Министарства финансија</w:t>
      </w:r>
      <w:r w:rsidR="002C3377">
        <w:rPr>
          <w:rFonts w:ascii="Times New Roman" w:hAnsi="Times New Roman" w:cs="Times New Roman"/>
          <w:sz w:val="24"/>
          <w:szCs w:val="24"/>
          <w:lang w:val="sr-Cyrl-RS"/>
        </w:rPr>
        <w:t xml:space="preserve">. Министарство финансија је покушало да </w:t>
      </w:r>
      <w:r w:rsidR="0096528F">
        <w:rPr>
          <w:rFonts w:ascii="Times New Roman" w:hAnsi="Times New Roman" w:cs="Times New Roman"/>
          <w:sz w:val="24"/>
          <w:szCs w:val="24"/>
          <w:lang w:val="sr-Cyrl-RS"/>
        </w:rPr>
        <w:t>обезбеди</w:t>
      </w:r>
      <w:r w:rsidR="002C3377">
        <w:rPr>
          <w:rFonts w:ascii="Times New Roman" w:hAnsi="Times New Roman" w:cs="Times New Roman"/>
          <w:sz w:val="24"/>
          <w:szCs w:val="24"/>
          <w:lang w:val="sr-Cyrl-RS"/>
        </w:rPr>
        <w:t xml:space="preserve"> независност </w:t>
      </w:r>
      <w:r w:rsidR="00FB3016" w:rsidRPr="00AF4E11">
        <w:rPr>
          <w:rFonts w:ascii="Times New Roman" w:hAnsi="Times New Roman" w:cs="Times New Roman"/>
          <w:sz w:val="24"/>
          <w:szCs w:val="24"/>
          <w:lang w:val="sr-Cyrl-RS"/>
        </w:rPr>
        <w:t>преко О</w:t>
      </w:r>
      <w:r w:rsidR="008C4AAB" w:rsidRPr="00AF4E11">
        <w:rPr>
          <w:rFonts w:ascii="Times New Roman" w:hAnsi="Times New Roman" w:cs="Times New Roman"/>
          <w:sz w:val="24"/>
          <w:szCs w:val="24"/>
          <w:lang w:val="sr-Cyrl-RS"/>
        </w:rPr>
        <w:t>дбора за јавни надзор</w:t>
      </w:r>
      <w:r w:rsidR="002C3377">
        <w:rPr>
          <w:rFonts w:ascii="Times New Roman" w:hAnsi="Times New Roman" w:cs="Times New Roman"/>
          <w:sz w:val="24"/>
          <w:szCs w:val="24"/>
          <w:lang w:val="sr-Cyrl-RS"/>
        </w:rPr>
        <w:t xml:space="preserve"> над обављање</w:t>
      </w:r>
      <w:r w:rsidR="00293997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2C3377">
        <w:rPr>
          <w:rFonts w:ascii="Times New Roman" w:hAnsi="Times New Roman" w:cs="Times New Roman"/>
          <w:sz w:val="24"/>
          <w:szCs w:val="24"/>
          <w:lang w:val="sr-Cyrl-RS"/>
        </w:rPr>
        <w:t xml:space="preserve"> ревизије, али су се у међувремену </w:t>
      </w:r>
      <w:r w:rsidR="008C4AAB" w:rsidRPr="00AF4E11">
        <w:rPr>
          <w:rFonts w:ascii="Times New Roman" w:hAnsi="Times New Roman" w:cs="Times New Roman"/>
          <w:sz w:val="24"/>
          <w:szCs w:val="24"/>
          <w:lang w:val="sr-Cyrl-RS"/>
        </w:rPr>
        <w:t>2014</w:t>
      </w:r>
      <w:r w:rsidR="002C337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C4AA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93997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="002C337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C4AA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на нивоу ЕУ</w:t>
      </w:r>
      <w:r w:rsidR="0029399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C4AA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променили прописи</w:t>
      </w:r>
      <w:r w:rsidR="002C337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F4202">
        <w:rPr>
          <w:rFonts w:ascii="Times New Roman" w:hAnsi="Times New Roman" w:cs="Times New Roman"/>
          <w:sz w:val="24"/>
          <w:szCs w:val="24"/>
          <w:lang w:val="sr-Cyrl-RS"/>
        </w:rPr>
        <w:t xml:space="preserve"> директиве и уредбе</w:t>
      </w:r>
      <w:r w:rsidR="0029399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C4AA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који сада захтевају да тај део буде</w:t>
      </w:r>
      <w:r w:rsidR="00BF4202">
        <w:rPr>
          <w:rFonts w:ascii="Times New Roman" w:hAnsi="Times New Roman" w:cs="Times New Roman"/>
          <w:sz w:val="24"/>
          <w:szCs w:val="24"/>
          <w:lang w:val="sr-Cyrl-RS"/>
        </w:rPr>
        <w:t xml:space="preserve"> посебно издвојен</w:t>
      </w:r>
      <w:r w:rsidR="008C4AA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из </w:t>
      </w:r>
      <w:r w:rsidR="00293997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BF4202">
        <w:rPr>
          <w:rFonts w:ascii="Times New Roman" w:hAnsi="Times New Roman" w:cs="Times New Roman"/>
          <w:sz w:val="24"/>
          <w:szCs w:val="24"/>
          <w:lang w:val="sr-Cyrl-RS"/>
        </w:rPr>
        <w:t>инистарства финансија</w:t>
      </w:r>
      <w:r w:rsidR="0029399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F4202">
        <w:rPr>
          <w:rFonts w:ascii="Times New Roman" w:hAnsi="Times New Roman" w:cs="Times New Roman"/>
          <w:sz w:val="24"/>
          <w:szCs w:val="24"/>
          <w:lang w:val="sr-Cyrl-RS"/>
        </w:rPr>
        <w:t xml:space="preserve"> односно да мора да постоји независан</w:t>
      </w:r>
      <w:r w:rsidR="008C4AA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орган који </w:t>
      </w:r>
      <w:r w:rsidR="00EA308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спроводи ову контролу. </w:t>
      </w:r>
    </w:p>
    <w:p w:rsidR="00763AAA" w:rsidRDefault="00763AAA" w:rsidP="009C28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У дискусији, народни посланици су поставили питања, изнели ставове и мишљења и дали предлоге и сугестије. Постављена су следећа питања:</w:t>
      </w:r>
    </w:p>
    <w:p w:rsidR="0099711B" w:rsidRDefault="0099711B" w:rsidP="00965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-да ли ће се, у оквиру овог преговарачког поглавља, поред Закона о рачуноводству и Закона о ревизији, мењати и други закони из ове области, као што су Закон о спречавању прања новца и Закон о инвестиционим фондовима;</w:t>
      </w:r>
    </w:p>
    <w:p w:rsidR="0099711B" w:rsidRDefault="0099711B" w:rsidP="00965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-да ли се средином 2013. године знало да се доносе нове директиве у ЕУ у области рачуноводства и ревизије и да ли су обухваћене овим законима;</w:t>
      </w:r>
    </w:p>
    <w:p w:rsidR="0099711B" w:rsidRDefault="0099711B" w:rsidP="00965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-због чега се ревизија пословања јавних субјеката измешта из Министарства финансија;</w:t>
      </w:r>
    </w:p>
    <w:p w:rsidR="0096528F" w:rsidRDefault="0099711B" w:rsidP="00965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-зашто треба да постоји посебно тело које контролише рад ревизорских кућа;</w:t>
      </w:r>
    </w:p>
    <w:p w:rsidR="0099711B" w:rsidRDefault="0099711B" w:rsidP="00965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-да ли се показало да овлашћене ревизорске куће не раде добро свој посао;</w:t>
      </w:r>
    </w:p>
    <w:p w:rsidR="0099711B" w:rsidRPr="0096528F" w:rsidRDefault="0099711B" w:rsidP="00965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-да ли ће се</w:t>
      </w:r>
      <w:r w:rsidR="009652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приликом измене закона у процесу усклађивања прописа са правом ЕУ у оквиру Поглавља 6, водити рачуна о специфичностима привредних друштава која су у већинском власништву д</w:t>
      </w:r>
      <w:r w:rsidR="0096528F">
        <w:rPr>
          <w:rFonts w:ascii="Times New Roman" w:hAnsi="Times New Roman" w:cs="Times New Roman"/>
          <w:sz w:val="24"/>
          <w:szCs w:val="24"/>
          <w:lang w:val="sr-Cyrl-RS"/>
        </w:rPr>
        <w:t>ржаве, у смислу њиховог статуса</w:t>
      </w:r>
      <w:r w:rsidR="0096528F">
        <w:rPr>
          <w:rFonts w:ascii="Times New Roman" w:hAnsi="Times New Roman" w:cs="Times New Roman"/>
          <w:sz w:val="24"/>
          <w:szCs w:val="24"/>
        </w:rPr>
        <w:t>.</w:t>
      </w:r>
    </w:p>
    <w:p w:rsidR="0099711B" w:rsidRDefault="0099711B" w:rsidP="0096528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r w:rsidR="009652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Изнето је да Одбор за финансије</w:t>
      </w:r>
      <w:r w:rsidR="009652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републички буџет и контролу трошења јавних средстава сарађује са Државном ревизорском институцијом и </w:t>
      </w:r>
      <w:r>
        <w:rPr>
          <w:rFonts w:ascii="Times New Roman" w:hAnsi="Times New Roman" w:cs="Times New Roman"/>
          <w:sz w:val="24"/>
          <w:szCs w:val="24"/>
        </w:rPr>
        <w:t>SIGMA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Support for Improvement in Governance and Management)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програмом на увођењу рачуноводствених стандарда, посебно у локалним самоуправама.</w:t>
      </w:r>
      <w:r w:rsidR="0096528F">
        <w:rPr>
          <w:rFonts w:ascii="Times New Roman" w:hAnsi="Times New Roman" w:cs="Times New Roman"/>
          <w:sz w:val="24"/>
          <w:szCs w:val="24"/>
        </w:rPr>
        <w:t xml:space="preserve"> 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>Србија</w:t>
      </w:r>
      <w:r w:rsidR="00F65939">
        <w:rPr>
          <w:rFonts w:ascii="Times New Roman" w:hAnsi="Times New Roman" w:cs="Times New Roman"/>
          <w:sz w:val="24"/>
          <w:szCs w:val="24"/>
          <w:lang w:val="sr-Cyrl-RS"/>
        </w:rPr>
        <w:t xml:space="preserve"> иде корак о корак и у многим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областима примене ових директива </w:t>
      </w:r>
      <w:r w:rsidR="00F65939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изнад стандарада развијених европских држава. </w:t>
      </w:r>
      <w:r w:rsidR="00F65939">
        <w:rPr>
          <w:rFonts w:ascii="Times New Roman" w:hAnsi="Times New Roman" w:cs="Times New Roman"/>
          <w:sz w:val="24"/>
          <w:szCs w:val="24"/>
          <w:lang w:val="sr-Cyrl-RS"/>
        </w:rPr>
        <w:t xml:space="preserve">Ниво финансијске дисциплине у једној држави се посебно види приликом већих финансијских потреса, као у случају Хрватске, за коју се у случају Агрокора испоставило да нема кредитни биро.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ЕУ је да Одбор за јавни надзор </w:t>
      </w:r>
      <w:r w:rsidR="00343DBF">
        <w:rPr>
          <w:rFonts w:ascii="Times New Roman" w:hAnsi="Times New Roman" w:cs="Times New Roman"/>
          <w:sz w:val="24"/>
          <w:szCs w:val="24"/>
          <w:lang w:val="sr-Cyrl-RS"/>
        </w:rPr>
        <w:t xml:space="preserve">над обављањем ревизије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буде посебно независно тело, које ће чинити представници Министарства финансија, Државне ревизорске институције и Одбора </w:t>
      </w:r>
      <w:r w:rsidR="00343DBF">
        <w:rPr>
          <w:rFonts w:ascii="Times New Roman" w:hAnsi="Times New Roman" w:cs="Times New Roman"/>
          <w:sz w:val="24"/>
          <w:szCs w:val="24"/>
          <w:lang w:val="sr-Cyrl-RS"/>
        </w:rPr>
        <w:t xml:space="preserve">Народне скупштине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финансије, републички буџет и контролу трошења јавних средстава. То тело ће се бавити надзором </w:t>
      </w:r>
      <w:r w:rsidR="00343DBF">
        <w:rPr>
          <w:rFonts w:ascii="Times New Roman" w:hAnsi="Times New Roman" w:cs="Times New Roman"/>
          <w:sz w:val="24"/>
          <w:szCs w:val="24"/>
          <w:lang w:val="sr-Cyrl-RS"/>
        </w:rPr>
        <w:t xml:space="preserve">обављања ревизије </w:t>
      </w:r>
      <w:r w:rsidR="00354B15">
        <w:rPr>
          <w:rFonts w:ascii="Times New Roman" w:hAnsi="Times New Roman" w:cs="Times New Roman"/>
          <w:sz w:val="24"/>
          <w:szCs w:val="24"/>
          <w:lang w:val="sr-Cyrl-RS"/>
        </w:rPr>
        <w:t>финансијских извештаја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јавних и приватних предузећа, а контролисаће </w:t>
      </w:r>
      <w:r w:rsidR="00354B15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sr-Cyrl-RS"/>
        </w:rPr>
        <w:t>управљање финансијама у пројектима који се финансирају из фондова ЕУ, али и других држава као што с</w:t>
      </w:r>
      <w:r w:rsidR="000D5932">
        <w:rPr>
          <w:rFonts w:ascii="Times New Roman" w:hAnsi="Times New Roman" w:cs="Times New Roman"/>
          <w:sz w:val="24"/>
          <w:szCs w:val="24"/>
          <w:lang w:val="sr-Cyrl-RS"/>
        </w:rPr>
        <w:t>у Русија и Кина, што ће подићи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функционисање </w:t>
      </w:r>
      <w:r w:rsidR="000D5932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sr-Cyrl-RS"/>
        </w:rPr>
        <w:t>јавних финансија и приватног сектора на виши ниво.</w:t>
      </w:r>
    </w:p>
    <w:p w:rsidR="0099711B" w:rsidRDefault="0099711B" w:rsidP="00286BEA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Изнето је мишљење да ће могућност оснивања привредних друштава електронским путем бити јако добра прилика за привлачење инвестиција, слично као у Естонији. </w:t>
      </w:r>
      <w:r w:rsidR="00622278">
        <w:rPr>
          <w:rFonts w:ascii="Times New Roman" w:hAnsi="Times New Roman" w:cs="Times New Roman"/>
          <w:sz w:val="24"/>
          <w:szCs w:val="24"/>
          <w:lang w:val="sr-Cyrl-RS"/>
        </w:rPr>
        <w:t>Сугерис</w:t>
      </w:r>
      <w:r>
        <w:rPr>
          <w:rFonts w:ascii="Times New Roman" w:hAnsi="Times New Roman" w:cs="Times New Roman"/>
          <w:sz w:val="24"/>
          <w:szCs w:val="24"/>
          <w:lang w:val="sr-Cyrl-RS"/>
        </w:rPr>
        <w:t>ано је да се прилик</w:t>
      </w:r>
      <w:r w:rsidR="00F65939">
        <w:rPr>
          <w:rFonts w:ascii="Times New Roman" w:hAnsi="Times New Roman" w:cs="Times New Roman"/>
          <w:sz w:val="24"/>
          <w:szCs w:val="24"/>
          <w:lang w:val="sr-Cyrl-RS"/>
        </w:rPr>
        <w:t xml:space="preserve">ом предлагања </w:t>
      </w:r>
      <w:r w:rsidR="00286BEA">
        <w:rPr>
          <w:rFonts w:ascii="Times New Roman" w:hAnsi="Times New Roman" w:cs="Times New Roman"/>
          <w:sz w:val="24"/>
          <w:szCs w:val="24"/>
          <w:lang w:val="sr-Cyrl-RS"/>
        </w:rPr>
        <w:t>измена Закона о</w:t>
      </w:r>
      <w:r w:rsidR="00E8247E">
        <w:rPr>
          <w:rFonts w:ascii="Times New Roman" w:hAnsi="Times New Roman" w:cs="Times New Roman"/>
          <w:sz w:val="24"/>
          <w:szCs w:val="24"/>
          <w:lang w:val="sr-Cyrl-RS"/>
        </w:rPr>
        <w:t xml:space="preserve"> рачуноводству и контних оквира</w:t>
      </w:r>
      <w:r w:rsidR="00286B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консултује Савез рачуно</w:t>
      </w:r>
      <w:r w:rsidR="00622278">
        <w:rPr>
          <w:rFonts w:ascii="Times New Roman" w:hAnsi="Times New Roman" w:cs="Times New Roman"/>
          <w:sz w:val="24"/>
          <w:szCs w:val="24"/>
          <w:lang w:val="sr-Cyrl-RS"/>
        </w:rPr>
        <w:t>вођа и ревизора Србије, како би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 отклонила сумња да је предлагање измена закона у функцији заштите партикуларних интереса</w:t>
      </w:r>
      <w:r w:rsidR="00E8247E">
        <w:rPr>
          <w:rFonts w:ascii="Times New Roman" w:hAnsi="Times New Roman" w:cs="Times New Roman"/>
          <w:sz w:val="24"/>
          <w:szCs w:val="24"/>
          <w:lang w:val="sr-Cyrl-RS"/>
        </w:rPr>
        <w:t xml:space="preserve"> пружаоца сличних услуга</w:t>
      </w:r>
      <w:r>
        <w:rPr>
          <w:rFonts w:ascii="Times New Roman" w:hAnsi="Times New Roman" w:cs="Times New Roman"/>
          <w:sz w:val="24"/>
          <w:szCs w:val="24"/>
          <w:lang w:val="sr-Cyrl-RS"/>
        </w:rPr>
        <w:t>. Такође</w:t>
      </w:r>
      <w:r w:rsidR="00622278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овај Савез има традицију и капацитете за спровођење обука за примену</w:t>
      </w:r>
      <w:r w:rsidR="00286BEA">
        <w:rPr>
          <w:rFonts w:ascii="Times New Roman" w:hAnsi="Times New Roman" w:cs="Times New Roman"/>
          <w:sz w:val="24"/>
          <w:szCs w:val="24"/>
          <w:lang w:val="sr-Cyrl-RS"/>
        </w:rPr>
        <w:t xml:space="preserve"> Међународних рачуноводствених стандарда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прописа из области рачуноводства и рев</w:t>
      </w:r>
      <w:r w:rsidR="00622278">
        <w:rPr>
          <w:rFonts w:ascii="Times New Roman" w:hAnsi="Times New Roman" w:cs="Times New Roman"/>
          <w:sz w:val="24"/>
          <w:szCs w:val="24"/>
          <w:lang w:val="sr-Cyrl-RS"/>
        </w:rPr>
        <w:t>изије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за примену Међународних стандарда ревизије</w:t>
      </w:r>
      <w:r w:rsidR="00622278">
        <w:rPr>
          <w:rFonts w:ascii="Times New Roman" w:hAnsi="Times New Roman" w:cs="Times New Roman"/>
          <w:sz w:val="24"/>
          <w:szCs w:val="24"/>
          <w:lang w:val="sr-Cyrl-RS"/>
        </w:rPr>
        <w:t>, и изнет је пре</w:t>
      </w:r>
      <w:r w:rsidR="00286BEA">
        <w:rPr>
          <w:rFonts w:ascii="Times New Roman" w:hAnsi="Times New Roman" w:cs="Times New Roman"/>
          <w:sz w:val="24"/>
          <w:szCs w:val="24"/>
          <w:lang w:val="sr-Cyrl-RS"/>
        </w:rPr>
        <w:t>длог да се тај ресурс искористи. Високо је оцењено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што Влада планира да уведе систем перманентног пр</w:t>
      </w:r>
      <w:r w:rsidR="003B4A71">
        <w:rPr>
          <w:rFonts w:ascii="Times New Roman" w:hAnsi="Times New Roman" w:cs="Times New Roman"/>
          <w:sz w:val="24"/>
          <w:szCs w:val="24"/>
          <w:lang w:val="sr-Cyrl-RS"/>
        </w:rPr>
        <w:t>евођења легислативе из области 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еђународних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стандарда </w:t>
      </w:r>
      <w:r w:rsidR="003B4A71">
        <w:rPr>
          <w:rFonts w:ascii="Times New Roman" w:hAnsi="Times New Roman" w:cs="Times New Roman"/>
          <w:sz w:val="24"/>
          <w:szCs w:val="24"/>
          <w:lang w:val="sr-Cyrl-RS"/>
        </w:rPr>
        <w:t xml:space="preserve">рачуноводства и </w:t>
      </w:r>
      <w:r>
        <w:rPr>
          <w:rFonts w:ascii="Times New Roman" w:hAnsi="Times New Roman" w:cs="Times New Roman"/>
          <w:sz w:val="24"/>
          <w:szCs w:val="24"/>
          <w:lang w:val="sr-Cyrl-RS"/>
        </w:rPr>
        <w:t>ревизије, јер су ту промене веома честе и потребно је да се тај процес институционализује, како би људи који потписују финансијске извештаје били сигурни у званични превод ових докумената.</w:t>
      </w:r>
    </w:p>
    <w:p w:rsidR="00265D8A" w:rsidRDefault="0099711B" w:rsidP="00000461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У одговору на постављена питања изнето је да се неће мењати Закон о спречавању прања новца, али ће се мењати Закон о привредним друштвима, Закон о поступку регистрације у Агенцији за привредне регистре, у делу који се тиче </w:t>
      </w:r>
      <w:r w:rsidR="00265D8A">
        <w:rPr>
          <w:rFonts w:ascii="Times New Roman" w:hAnsi="Times New Roman" w:cs="Times New Roman"/>
          <w:sz w:val="24"/>
          <w:szCs w:val="24"/>
        </w:rPr>
        <w:t>e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регистрације. Постоји могућност да се преузму постојеће електронске платформе на нивоу ЕУ за повезивање свих регистара свих држава чланица који се односе и на привредна друштва. Истовремено се ради и на пројекту регионалног повезивања агенција, односно организација које се баве регистрацијом привредних субјеката. Агенција за привредне регистре је јако важан сегмент у овој области зато што предста</w:t>
      </w:r>
      <w:r w:rsidR="00354B15">
        <w:rPr>
          <w:rFonts w:ascii="Times New Roman" w:hAnsi="Times New Roman" w:cs="Times New Roman"/>
          <w:sz w:val="24"/>
          <w:szCs w:val="24"/>
          <w:lang w:val="sr-Cyrl-RS"/>
        </w:rPr>
        <w:t>вља механизам преко кога ЕУ има увид у то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како се имплементира и спроводи у пракси коорпоративно право привредних друштава. Када су у припреми измене директива</w:t>
      </w:r>
      <w:r w:rsidR="00354B15">
        <w:rPr>
          <w:rFonts w:ascii="Times New Roman" w:hAnsi="Times New Roman" w:cs="Times New Roman"/>
          <w:sz w:val="24"/>
          <w:szCs w:val="24"/>
          <w:lang w:val="sr-Cyrl-RS"/>
        </w:rPr>
        <w:t xml:space="preserve"> ЕУ,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у Србији се не зна када ће се и како завршити, али се уграђује оно што се види да је логично, односно да није било логично у старој директиви.</w:t>
      </w:r>
      <w:r w:rsidR="00000461" w:rsidRPr="000004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461">
        <w:rPr>
          <w:rFonts w:ascii="Times New Roman" w:hAnsi="Times New Roman" w:cs="Times New Roman"/>
          <w:sz w:val="24"/>
          <w:szCs w:val="24"/>
          <w:lang w:val="sr-Cyrl-RS"/>
        </w:rPr>
        <w:t xml:space="preserve">Приликом предлагања измена Закона о привредним друштвима водиће се рачуна да се отклоне одређене аномалије које су гушиле пословно окружење и посао, а последица су транзиције, како неолиберални концепт не би довео до отпуштања хиљада радника. Ипак, број привредних друштава у којима је држава већински власник, временом ће опадати. </w:t>
      </w:r>
      <w:r w:rsidR="00354B15">
        <w:rPr>
          <w:rFonts w:ascii="Times New Roman" w:hAnsi="Times New Roman" w:cs="Times New Roman"/>
          <w:sz w:val="24"/>
          <w:szCs w:val="24"/>
          <w:lang w:val="sr-Cyrl-RS"/>
        </w:rPr>
        <w:t>Европска комисија је на скринингу у оквиру ове преговарачке позиције,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4B15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354B15">
        <w:rPr>
          <w:rFonts w:ascii="Times New Roman" w:hAnsi="Times New Roman" w:cs="Times New Roman"/>
          <w:sz w:val="24"/>
          <w:szCs w:val="24"/>
          <w:lang w:val="sr-Cyrl-RS"/>
        </w:rPr>
        <w:t>акон</w:t>
      </w:r>
      <w:r w:rsidR="00000461">
        <w:rPr>
          <w:rFonts w:ascii="Times New Roman" w:hAnsi="Times New Roman" w:cs="Times New Roman"/>
          <w:sz w:val="24"/>
          <w:szCs w:val="24"/>
          <w:lang w:val="sr-Cyrl-RS"/>
        </w:rPr>
        <w:t xml:space="preserve"> о привредним друштвима и К</w:t>
      </w:r>
      <w:r w:rsidR="00354B15">
        <w:rPr>
          <w:rFonts w:ascii="Times New Roman" w:hAnsi="Times New Roman" w:cs="Times New Roman"/>
          <w:sz w:val="24"/>
          <w:szCs w:val="24"/>
          <w:lang w:val="sr-Cyrl-RS"/>
        </w:rPr>
        <w:t>одекс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коорпоративног управљања изнела</w:t>
      </w:r>
      <w:r w:rsidR="00354B15">
        <w:rPr>
          <w:rFonts w:ascii="Times New Roman" w:hAnsi="Times New Roman" w:cs="Times New Roman"/>
          <w:sz w:val="24"/>
          <w:szCs w:val="24"/>
          <w:lang w:val="sr-Cyrl-RS"/>
        </w:rPr>
        <w:t xml:space="preserve"> три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препоруке у вези накнада директора, улоге неизвршних</w:t>
      </w:r>
      <w:r w:rsidR="00354B15">
        <w:rPr>
          <w:rFonts w:ascii="Times New Roman" w:hAnsi="Times New Roman" w:cs="Times New Roman"/>
          <w:sz w:val="24"/>
          <w:szCs w:val="24"/>
          <w:lang w:val="sr-Cyrl-RS"/>
        </w:rPr>
        <w:t xml:space="preserve"> директора и чланова надзорног о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>дбора као и к</w:t>
      </w:r>
      <w:r w:rsidR="00354B15">
        <w:rPr>
          <w:rFonts w:ascii="Times New Roman" w:hAnsi="Times New Roman" w:cs="Times New Roman"/>
          <w:sz w:val="24"/>
          <w:szCs w:val="24"/>
          <w:lang w:val="sr-Cyrl-RS"/>
        </w:rPr>
        <w:t>омисије које образује надзорни о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>дбор.</w:t>
      </w:r>
      <w:r w:rsidR="000004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>Одредбе из ових препорука су у потпу</w:t>
      </w:r>
      <w:r w:rsidR="00354B15">
        <w:rPr>
          <w:rFonts w:ascii="Times New Roman" w:hAnsi="Times New Roman" w:cs="Times New Roman"/>
          <w:sz w:val="24"/>
          <w:szCs w:val="24"/>
          <w:lang w:val="sr-Cyrl-RS"/>
        </w:rPr>
        <w:t>ности усклађене. Када је реч о З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>акону о рачуноводству он је  највећим делом усклађен са директивом ЕУ која је донета 2013. године . Што с</w:t>
      </w:r>
      <w:r w:rsidR="00DA0624">
        <w:rPr>
          <w:rFonts w:ascii="Times New Roman" w:hAnsi="Times New Roman" w:cs="Times New Roman"/>
          <w:sz w:val="24"/>
          <w:szCs w:val="24"/>
          <w:lang w:val="sr-Cyrl-RS"/>
        </w:rPr>
        <w:t>е тиче Закона о ревизији из 2013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354B15">
        <w:rPr>
          <w:rFonts w:ascii="Times New Roman" w:hAnsi="Times New Roman" w:cs="Times New Roman"/>
          <w:sz w:val="24"/>
          <w:szCs w:val="24"/>
          <w:lang w:val="sr-Cyrl-RS"/>
        </w:rPr>
        <w:t>, од тада су донети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нови прописи</w:t>
      </w:r>
      <w:r w:rsidR="007667E4"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ЕУ</w:t>
      </w:r>
      <w:r w:rsidR="00DA0624">
        <w:rPr>
          <w:rFonts w:ascii="Times New Roman" w:hAnsi="Times New Roman" w:cs="Times New Roman"/>
          <w:sz w:val="24"/>
          <w:szCs w:val="24"/>
          <w:lang w:val="sr-Cyrl-RS"/>
        </w:rPr>
        <w:t>, које је потребно ускладити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>. Србија је тренутно у фази валоризације поступака контроле у делу који се односи на контролу квалитета рада ревизорских друштава.</w:t>
      </w:r>
    </w:p>
    <w:p w:rsidR="0099711B" w:rsidRPr="00AF4E11" w:rsidRDefault="003B4A71" w:rsidP="003B4A71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У дискусији су учествовали Александра Томић, Горица Гајић, Снежана Пауновић, Александар Стевановић, као 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Душан Вучковић, Ненад Стошић и 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Александар Јањушевић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99711B" w:rsidRPr="00AF4E11" w:rsidRDefault="0099711B" w:rsidP="0099711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  <w:r w:rsidRPr="00AF4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                      Одбор за привреду, регионални развој, трговину, туризам и енергетику једногласно</w:t>
      </w:r>
      <w:r w:rsidR="003B4A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је </w:t>
      </w:r>
      <w:r w:rsidRPr="00AF4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усвојио 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>Предлог преговарачке позиције Републике Србије за Међувладину конференцију о приступању Републике Србије Европској унији за Поглавље 6 „Право привредних друштава“</w:t>
      </w:r>
      <w:r w:rsidRPr="00AF4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.</w:t>
      </w:r>
    </w:p>
    <w:p w:rsidR="0099711B" w:rsidRPr="00AF4E11" w:rsidRDefault="0099711B" w:rsidP="00997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ab/>
      </w:r>
      <w:r w:rsidRPr="00AF4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ab/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>За известиоца одбора на седници Одбора за европске интеграције одређена је Снежана Б. Петровић, председник Одбора.</w:t>
      </w:r>
    </w:p>
    <w:p w:rsidR="0099711B" w:rsidRDefault="0099711B" w:rsidP="0099711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B4A7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чланом 256. Пословника, Одбор је једногласно </w:t>
      </w:r>
      <w:proofErr w:type="spellStart"/>
      <w:r w:rsidRPr="00AF4E11">
        <w:rPr>
          <w:rFonts w:ascii="Times New Roman" w:hAnsi="Times New Roman" w:cs="Times New Roman"/>
          <w:sz w:val="24"/>
          <w:szCs w:val="24"/>
        </w:rPr>
        <w:t>усвојио</w:t>
      </w:r>
      <w:proofErr w:type="spellEnd"/>
      <w:r w:rsidRPr="00AF4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E11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AF4E11">
        <w:rPr>
          <w:rFonts w:ascii="Times New Roman" w:hAnsi="Times New Roman" w:cs="Times New Roman"/>
          <w:sz w:val="24"/>
          <w:szCs w:val="24"/>
        </w:rPr>
        <w:t xml:space="preserve"> 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>за давање</w:t>
      </w:r>
      <w:r w:rsidRPr="00AF4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E11">
        <w:rPr>
          <w:rFonts w:ascii="Times New Roman" w:hAnsi="Times New Roman" w:cs="Times New Roman"/>
          <w:sz w:val="24"/>
          <w:szCs w:val="24"/>
        </w:rPr>
        <w:t>саопштењ</w:t>
      </w:r>
      <w:proofErr w:type="spellEnd"/>
      <w:r w:rsidRPr="00AF4E1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AF4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E1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F4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E11">
        <w:rPr>
          <w:rFonts w:ascii="Times New Roman" w:hAnsi="Times New Roman" w:cs="Times New Roman"/>
          <w:sz w:val="24"/>
          <w:szCs w:val="24"/>
        </w:rPr>
        <w:t>јавност</w:t>
      </w:r>
      <w:proofErr w:type="spellEnd"/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са седнице. </w:t>
      </w:r>
    </w:p>
    <w:p w:rsidR="003B4A71" w:rsidRPr="00AF4E11" w:rsidRDefault="003B4A71" w:rsidP="0099711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711B" w:rsidRDefault="0099711B" w:rsidP="0099711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</w:t>
      </w:r>
      <w:r w:rsidR="003B4A7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Седница је закључена у 14 часова и 40 минута.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3B4A71" w:rsidRPr="00AF4E11" w:rsidRDefault="003B4A71" w:rsidP="0099711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Седница је тонски снимана.</w:t>
      </w:r>
    </w:p>
    <w:p w:rsidR="0099711B" w:rsidRPr="00AF4E11" w:rsidRDefault="0099711B" w:rsidP="0099711B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99711B" w:rsidRPr="00AF4E11" w:rsidRDefault="0099711B" w:rsidP="0099711B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1"/>
        <w:gridCol w:w="4632"/>
      </w:tblGrid>
      <w:tr w:rsidR="0099711B" w:rsidRPr="00AF4E11" w:rsidTr="000072B8">
        <w:tc>
          <w:tcPr>
            <w:tcW w:w="4788" w:type="dxa"/>
          </w:tcPr>
          <w:p w:rsidR="0099711B" w:rsidRPr="00AF4E11" w:rsidRDefault="0099711B" w:rsidP="000072B8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F4E1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СЕКРЕТАР</w:t>
            </w:r>
          </w:p>
          <w:p w:rsidR="0099711B" w:rsidRPr="00AF4E11" w:rsidRDefault="0099711B" w:rsidP="000072B8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99711B" w:rsidRPr="00AF4E11" w:rsidRDefault="0099711B" w:rsidP="000072B8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F4E1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Александра Балаћ</w:t>
            </w:r>
          </w:p>
        </w:tc>
        <w:tc>
          <w:tcPr>
            <w:tcW w:w="4788" w:type="dxa"/>
          </w:tcPr>
          <w:p w:rsidR="0099711B" w:rsidRPr="00AF4E11" w:rsidRDefault="0099711B" w:rsidP="000072B8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F4E1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ПРЕДСЕДНИК</w:t>
            </w:r>
          </w:p>
          <w:p w:rsidR="0099711B" w:rsidRPr="00AF4E11" w:rsidRDefault="0099711B" w:rsidP="000072B8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99711B" w:rsidRPr="00AF4E11" w:rsidRDefault="0099711B" w:rsidP="000072B8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F4E1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Снежана Б. Петровић</w:t>
            </w:r>
          </w:p>
        </w:tc>
      </w:tr>
    </w:tbl>
    <w:p w:rsidR="0099711B" w:rsidRPr="00AF4E11" w:rsidRDefault="0099711B" w:rsidP="003B4A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9711B" w:rsidRPr="00AF4E11" w:rsidSect="00420153">
      <w:head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AA8" w:rsidRDefault="00212AA8" w:rsidP="00420153">
      <w:pPr>
        <w:spacing w:after="0" w:line="240" w:lineRule="auto"/>
      </w:pPr>
      <w:r>
        <w:separator/>
      </w:r>
    </w:p>
  </w:endnote>
  <w:endnote w:type="continuationSeparator" w:id="0">
    <w:p w:rsidR="00212AA8" w:rsidRDefault="00212AA8" w:rsidP="00420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AA8" w:rsidRDefault="00212AA8" w:rsidP="00420153">
      <w:pPr>
        <w:spacing w:after="0" w:line="240" w:lineRule="auto"/>
      </w:pPr>
      <w:r>
        <w:separator/>
      </w:r>
    </w:p>
  </w:footnote>
  <w:footnote w:type="continuationSeparator" w:id="0">
    <w:p w:rsidR="00212AA8" w:rsidRDefault="00212AA8" w:rsidP="00420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93148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420153" w:rsidRDefault="0042015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2D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0153" w:rsidRDefault="004201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16641"/>
    <w:multiLevelType w:val="hybridMultilevel"/>
    <w:tmpl w:val="3DB00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D7971"/>
    <w:multiLevelType w:val="hybridMultilevel"/>
    <w:tmpl w:val="F984F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58"/>
    <w:rsid w:val="00000461"/>
    <w:rsid w:val="00010E2B"/>
    <w:rsid w:val="00016707"/>
    <w:rsid w:val="000312F0"/>
    <w:rsid w:val="00041DFC"/>
    <w:rsid w:val="00042C66"/>
    <w:rsid w:val="00051E2F"/>
    <w:rsid w:val="00061D71"/>
    <w:rsid w:val="000835C5"/>
    <w:rsid w:val="00085A70"/>
    <w:rsid w:val="000A65E4"/>
    <w:rsid w:val="000B3FAF"/>
    <w:rsid w:val="000D5932"/>
    <w:rsid w:val="000F5817"/>
    <w:rsid w:val="001040EA"/>
    <w:rsid w:val="00116A53"/>
    <w:rsid w:val="00121C39"/>
    <w:rsid w:val="001254B4"/>
    <w:rsid w:val="00146351"/>
    <w:rsid w:val="00156EE0"/>
    <w:rsid w:val="00170F59"/>
    <w:rsid w:val="00193E2B"/>
    <w:rsid w:val="001A10CB"/>
    <w:rsid w:val="001B7151"/>
    <w:rsid w:val="001C6C2E"/>
    <w:rsid w:val="001F2672"/>
    <w:rsid w:val="001F6C36"/>
    <w:rsid w:val="001F7968"/>
    <w:rsid w:val="00201271"/>
    <w:rsid w:val="00212AA8"/>
    <w:rsid w:val="00214100"/>
    <w:rsid w:val="0023519C"/>
    <w:rsid w:val="00250FC1"/>
    <w:rsid w:val="00265D8A"/>
    <w:rsid w:val="00274622"/>
    <w:rsid w:val="00284754"/>
    <w:rsid w:val="00286BEA"/>
    <w:rsid w:val="00287A75"/>
    <w:rsid w:val="00293997"/>
    <w:rsid w:val="002A4828"/>
    <w:rsid w:val="002B5785"/>
    <w:rsid w:val="002C3377"/>
    <w:rsid w:val="002C6A4E"/>
    <w:rsid w:val="002D1C0E"/>
    <w:rsid w:val="002D565F"/>
    <w:rsid w:val="002D5D6C"/>
    <w:rsid w:val="002E128C"/>
    <w:rsid w:val="002F5145"/>
    <w:rsid w:val="00316D6C"/>
    <w:rsid w:val="003313D6"/>
    <w:rsid w:val="00343DBF"/>
    <w:rsid w:val="00343FBF"/>
    <w:rsid w:val="00354B15"/>
    <w:rsid w:val="00356783"/>
    <w:rsid w:val="00365C55"/>
    <w:rsid w:val="00384F42"/>
    <w:rsid w:val="003A2567"/>
    <w:rsid w:val="003B4A71"/>
    <w:rsid w:val="003C6D41"/>
    <w:rsid w:val="003C72E8"/>
    <w:rsid w:val="003D6B1A"/>
    <w:rsid w:val="00420153"/>
    <w:rsid w:val="00425192"/>
    <w:rsid w:val="00431636"/>
    <w:rsid w:val="00451B17"/>
    <w:rsid w:val="00474067"/>
    <w:rsid w:val="00480DBD"/>
    <w:rsid w:val="00481EAA"/>
    <w:rsid w:val="004B578B"/>
    <w:rsid w:val="004F3D1D"/>
    <w:rsid w:val="004F5058"/>
    <w:rsid w:val="004F5C1A"/>
    <w:rsid w:val="004F5F5A"/>
    <w:rsid w:val="00510372"/>
    <w:rsid w:val="00514C27"/>
    <w:rsid w:val="00521928"/>
    <w:rsid w:val="0052307E"/>
    <w:rsid w:val="00534FB4"/>
    <w:rsid w:val="00540D60"/>
    <w:rsid w:val="00553AC2"/>
    <w:rsid w:val="00557762"/>
    <w:rsid w:val="00557A93"/>
    <w:rsid w:val="005724AA"/>
    <w:rsid w:val="00573B57"/>
    <w:rsid w:val="00593744"/>
    <w:rsid w:val="005A7781"/>
    <w:rsid w:val="005B15E5"/>
    <w:rsid w:val="005C79C4"/>
    <w:rsid w:val="005D3E3B"/>
    <w:rsid w:val="005E216A"/>
    <w:rsid w:val="005E77D3"/>
    <w:rsid w:val="006138B6"/>
    <w:rsid w:val="0062146E"/>
    <w:rsid w:val="00622278"/>
    <w:rsid w:val="00633D2D"/>
    <w:rsid w:val="0063746B"/>
    <w:rsid w:val="006374C0"/>
    <w:rsid w:val="00653444"/>
    <w:rsid w:val="00653B6F"/>
    <w:rsid w:val="006558F3"/>
    <w:rsid w:val="006652DC"/>
    <w:rsid w:val="0068092D"/>
    <w:rsid w:val="00687480"/>
    <w:rsid w:val="00692876"/>
    <w:rsid w:val="006A5167"/>
    <w:rsid w:val="006B0DEB"/>
    <w:rsid w:val="006D0BA3"/>
    <w:rsid w:val="006E1647"/>
    <w:rsid w:val="006E2D62"/>
    <w:rsid w:val="006F5F2B"/>
    <w:rsid w:val="00701A65"/>
    <w:rsid w:val="00722A73"/>
    <w:rsid w:val="0073067A"/>
    <w:rsid w:val="0075562A"/>
    <w:rsid w:val="00763AAA"/>
    <w:rsid w:val="007667E4"/>
    <w:rsid w:val="00780DFD"/>
    <w:rsid w:val="007A2986"/>
    <w:rsid w:val="007A5BE7"/>
    <w:rsid w:val="007C04CD"/>
    <w:rsid w:val="007F3B48"/>
    <w:rsid w:val="00837EC6"/>
    <w:rsid w:val="00874C1F"/>
    <w:rsid w:val="00882378"/>
    <w:rsid w:val="00891D85"/>
    <w:rsid w:val="008B29F7"/>
    <w:rsid w:val="008B6D21"/>
    <w:rsid w:val="008C13BE"/>
    <w:rsid w:val="008C4AAB"/>
    <w:rsid w:val="008D37C4"/>
    <w:rsid w:val="009153EB"/>
    <w:rsid w:val="00940F3D"/>
    <w:rsid w:val="00952B51"/>
    <w:rsid w:val="0095523B"/>
    <w:rsid w:val="009613D6"/>
    <w:rsid w:val="0096528F"/>
    <w:rsid w:val="0097094F"/>
    <w:rsid w:val="00974E1B"/>
    <w:rsid w:val="00993771"/>
    <w:rsid w:val="009953F5"/>
    <w:rsid w:val="0099637C"/>
    <w:rsid w:val="0099711B"/>
    <w:rsid w:val="009A195B"/>
    <w:rsid w:val="009B0201"/>
    <w:rsid w:val="009B3E50"/>
    <w:rsid w:val="009C28B5"/>
    <w:rsid w:val="009C3F77"/>
    <w:rsid w:val="009C71BA"/>
    <w:rsid w:val="00A00798"/>
    <w:rsid w:val="00A14574"/>
    <w:rsid w:val="00A14B48"/>
    <w:rsid w:val="00A336A6"/>
    <w:rsid w:val="00A44506"/>
    <w:rsid w:val="00A60AC4"/>
    <w:rsid w:val="00A65BF9"/>
    <w:rsid w:val="00A80069"/>
    <w:rsid w:val="00A82A1E"/>
    <w:rsid w:val="00AA11BE"/>
    <w:rsid w:val="00AA62A9"/>
    <w:rsid w:val="00AB6AB3"/>
    <w:rsid w:val="00AC2A34"/>
    <w:rsid w:val="00AD00EF"/>
    <w:rsid w:val="00AE4554"/>
    <w:rsid w:val="00AF4E11"/>
    <w:rsid w:val="00B03695"/>
    <w:rsid w:val="00B04F92"/>
    <w:rsid w:val="00B0779C"/>
    <w:rsid w:val="00B132A3"/>
    <w:rsid w:val="00B477DF"/>
    <w:rsid w:val="00B47D94"/>
    <w:rsid w:val="00B74273"/>
    <w:rsid w:val="00B74DD1"/>
    <w:rsid w:val="00B8419A"/>
    <w:rsid w:val="00BB264F"/>
    <w:rsid w:val="00BE15F0"/>
    <w:rsid w:val="00BE7866"/>
    <w:rsid w:val="00BF4202"/>
    <w:rsid w:val="00C37989"/>
    <w:rsid w:val="00C42E14"/>
    <w:rsid w:val="00C517B8"/>
    <w:rsid w:val="00C66711"/>
    <w:rsid w:val="00C720E1"/>
    <w:rsid w:val="00C8720D"/>
    <w:rsid w:val="00C90178"/>
    <w:rsid w:val="00C9664A"/>
    <w:rsid w:val="00CA0264"/>
    <w:rsid w:val="00CA3022"/>
    <w:rsid w:val="00CA6239"/>
    <w:rsid w:val="00CB536C"/>
    <w:rsid w:val="00CD4DE8"/>
    <w:rsid w:val="00D04092"/>
    <w:rsid w:val="00D057E1"/>
    <w:rsid w:val="00D0660E"/>
    <w:rsid w:val="00D21926"/>
    <w:rsid w:val="00D23E1D"/>
    <w:rsid w:val="00D36608"/>
    <w:rsid w:val="00D374B5"/>
    <w:rsid w:val="00D37937"/>
    <w:rsid w:val="00D45280"/>
    <w:rsid w:val="00D5421E"/>
    <w:rsid w:val="00D612DB"/>
    <w:rsid w:val="00DA0624"/>
    <w:rsid w:val="00DA1A37"/>
    <w:rsid w:val="00DD56D2"/>
    <w:rsid w:val="00DE114F"/>
    <w:rsid w:val="00DE7072"/>
    <w:rsid w:val="00DF5E0A"/>
    <w:rsid w:val="00E023B2"/>
    <w:rsid w:val="00E13DF8"/>
    <w:rsid w:val="00E13FAA"/>
    <w:rsid w:val="00E223D8"/>
    <w:rsid w:val="00E2289A"/>
    <w:rsid w:val="00E24B77"/>
    <w:rsid w:val="00E5616F"/>
    <w:rsid w:val="00E6153E"/>
    <w:rsid w:val="00E738D3"/>
    <w:rsid w:val="00E8247E"/>
    <w:rsid w:val="00E850E1"/>
    <w:rsid w:val="00E85825"/>
    <w:rsid w:val="00EA16D0"/>
    <w:rsid w:val="00EA308B"/>
    <w:rsid w:val="00EA637B"/>
    <w:rsid w:val="00EB2DAB"/>
    <w:rsid w:val="00EB3E52"/>
    <w:rsid w:val="00EC5701"/>
    <w:rsid w:val="00EF0999"/>
    <w:rsid w:val="00EF403D"/>
    <w:rsid w:val="00F03618"/>
    <w:rsid w:val="00F100FC"/>
    <w:rsid w:val="00F354E2"/>
    <w:rsid w:val="00F3757E"/>
    <w:rsid w:val="00F40A69"/>
    <w:rsid w:val="00F433DE"/>
    <w:rsid w:val="00F63220"/>
    <w:rsid w:val="00F65939"/>
    <w:rsid w:val="00F77EAC"/>
    <w:rsid w:val="00F85CC7"/>
    <w:rsid w:val="00F905BB"/>
    <w:rsid w:val="00F92764"/>
    <w:rsid w:val="00FB3016"/>
    <w:rsid w:val="00FC676B"/>
    <w:rsid w:val="00FD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78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9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0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153"/>
  </w:style>
  <w:style w:type="paragraph" w:styleId="Footer">
    <w:name w:val="footer"/>
    <w:basedOn w:val="Normal"/>
    <w:link w:val="FooterChar"/>
    <w:uiPriority w:val="99"/>
    <w:unhideWhenUsed/>
    <w:rsid w:val="00420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1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78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9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0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153"/>
  </w:style>
  <w:style w:type="paragraph" w:styleId="Footer">
    <w:name w:val="footer"/>
    <w:basedOn w:val="Normal"/>
    <w:link w:val="FooterChar"/>
    <w:uiPriority w:val="99"/>
    <w:unhideWhenUsed/>
    <w:rsid w:val="00420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7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2455</Words>
  <Characters>13996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Aleksandra Balac</cp:lastModifiedBy>
  <cp:revision>14</cp:revision>
  <cp:lastPrinted>2017-06-14T12:59:00Z</cp:lastPrinted>
  <dcterms:created xsi:type="dcterms:W3CDTF">2017-06-20T07:01:00Z</dcterms:created>
  <dcterms:modified xsi:type="dcterms:W3CDTF">2017-06-20T13:10:00Z</dcterms:modified>
</cp:coreProperties>
</file>